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1560"/>
        <w:gridCol w:w="3464"/>
        <w:gridCol w:w="3498"/>
      </w:tblGrid>
      <w:tr w:rsidR="007018CC" w:rsidTr="007018CC">
        <w:trPr>
          <w:trHeight w:val="269"/>
        </w:trPr>
        <w:tc>
          <w:tcPr>
            <w:tcW w:w="1101" w:type="dxa"/>
          </w:tcPr>
          <w:p w:rsidR="007018CC" w:rsidRDefault="007018CC"/>
        </w:tc>
        <w:tc>
          <w:tcPr>
            <w:tcW w:w="3710" w:type="dxa"/>
          </w:tcPr>
          <w:p w:rsidR="007018CC" w:rsidRPr="007359F3" w:rsidRDefault="007018CC" w:rsidP="007018CC">
            <w:pPr>
              <w:jc w:val="both"/>
              <w:rPr>
                <w:rFonts w:ascii="Tahoma" w:hAnsi="Tahoma" w:cs="Tahoma"/>
                <w:b/>
              </w:rPr>
            </w:pPr>
            <w:r w:rsidRPr="007359F3">
              <w:rPr>
                <w:rFonts w:ascii="Tahoma" w:hAnsi="Tahoma" w:cs="Tahoma"/>
                <w:b/>
              </w:rPr>
              <w:t>ΝΟΜΟΘΕΤΙΚΟΝ ΔΙΑΤΑΓΜΑ 794 ΦΕΚ Α 1/1.1.1971</w:t>
            </w:r>
          </w:p>
          <w:p w:rsidR="007018CC" w:rsidRDefault="007018CC"/>
        </w:tc>
        <w:tc>
          <w:tcPr>
            <w:tcW w:w="3711" w:type="dxa"/>
          </w:tcPr>
          <w:p w:rsidR="007018CC" w:rsidRPr="007359F3" w:rsidRDefault="007018CC" w:rsidP="007018CC">
            <w:pPr>
              <w:jc w:val="both"/>
              <w:rPr>
                <w:rFonts w:ascii="Tahoma" w:hAnsi="Tahoma" w:cs="Tahoma"/>
                <w:b/>
              </w:rPr>
            </w:pPr>
            <w:r w:rsidRPr="007359F3">
              <w:rPr>
                <w:rFonts w:ascii="Tahoma" w:hAnsi="Tahoma" w:cs="Tahoma"/>
                <w:b/>
              </w:rPr>
              <w:t xml:space="preserve">ΝΟΜΟΣΧΕΔΙΟ </w:t>
            </w:r>
            <w:r>
              <w:rPr>
                <w:rFonts w:ascii="Tahoma" w:hAnsi="Tahoma" w:cs="Tahoma"/>
                <w:b/>
              </w:rPr>
              <w:t xml:space="preserve">Ν.Δ </w:t>
            </w:r>
            <w:r w:rsidRPr="007359F3">
              <w:rPr>
                <w:rFonts w:ascii="Tahoma" w:hAnsi="Tahoma" w:cs="Tahoma"/>
                <w:b/>
              </w:rPr>
              <w:t>«ΔΗΜΟΣΙΕΣ ΥΠΑΙΘΡΙΕΣ ΣΥΝΑΘΡΟΙΣΕΙΣ»</w:t>
            </w:r>
          </w:p>
          <w:p w:rsidR="007018CC" w:rsidRDefault="007018CC"/>
        </w:tc>
      </w:tr>
      <w:tr w:rsidR="007018CC" w:rsidTr="007018CC">
        <w:trPr>
          <w:trHeight w:val="269"/>
        </w:trPr>
        <w:tc>
          <w:tcPr>
            <w:tcW w:w="1101" w:type="dxa"/>
          </w:tcPr>
          <w:p w:rsidR="007018CC" w:rsidRPr="007018CC" w:rsidRDefault="007018CC">
            <w:pPr>
              <w:rPr>
                <w:b/>
              </w:rPr>
            </w:pPr>
            <w:r w:rsidRPr="007018CC">
              <w:rPr>
                <w:b/>
              </w:rPr>
              <w:t xml:space="preserve">Διάλυση </w:t>
            </w:r>
          </w:p>
          <w:p w:rsidR="007018CC" w:rsidRPr="007018CC" w:rsidRDefault="007018CC">
            <w:r w:rsidRPr="007018CC">
              <w:rPr>
                <w:b/>
              </w:rPr>
              <w:t>Συνάθροισης</w:t>
            </w:r>
          </w:p>
        </w:tc>
        <w:tc>
          <w:tcPr>
            <w:tcW w:w="3710" w:type="dxa"/>
          </w:tcPr>
          <w:p w:rsidR="007018CC" w:rsidRPr="007359F3" w:rsidRDefault="007018CC" w:rsidP="007018CC">
            <w:pPr>
              <w:jc w:val="both"/>
              <w:rPr>
                <w:rFonts w:ascii="Tahoma" w:hAnsi="Tahoma" w:cs="Tahoma"/>
              </w:rPr>
            </w:pPr>
            <w:r w:rsidRPr="007359F3">
              <w:rPr>
                <w:rFonts w:ascii="Tahoma" w:hAnsi="Tahoma" w:cs="Tahoma"/>
              </w:rPr>
              <w:t>Διάλυση Δημόσιας Συνάθροισης</w:t>
            </w:r>
          </w:p>
          <w:p w:rsidR="007018CC" w:rsidRPr="007359F3" w:rsidRDefault="007018CC" w:rsidP="007018CC">
            <w:pPr>
              <w:jc w:val="both"/>
              <w:rPr>
                <w:rFonts w:ascii="Tahoma" w:hAnsi="Tahoma" w:cs="Tahoma"/>
              </w:rPr>
            </w:pPr>
            <w:r w:rsidRPr="007359F3">
              <w:rPr>
                <w:rFonts w:ascii="Tahoma" w:hAnsi="Tahoma" w:cs="Tahoma"/>
              </w:rPr>
              <w:t xml:space="preserve">1. Η αστυνομική αρχή δύναται να </w:t>
            </w:r>
            <w:proofErr w:type="spellStart"/>
            <w:r w:rsidRPr="007359F3">
              <w:rPr>
                <w:rFonts w:ascii="Tahoma" w:hAnsi="Tahoma" w:cs="Tahoma"/>
              </w:rPr>
              <w:t>διαλύση</w:t>
            </w:r>
            <w:proofErr w:type="spellEnd"/>
            <w:r w:rsidRPr="007359F3">
              <w:rPr>
                <w:rFonts w:ascii="Tahoma" w:hAnsi="Tahoma" w:cs="Tahoma"/>
              </w:rPr>
              <w:t xml:space="preserve"> </w:t>
            </w:r>
            <w:proofErr w:type="spellStart"/>
            <w:r w:rsidRPr="007359F3">
              <w:rPr>
                <w:rFonts w:ascii="Tahoma" w:hAnsi="Tahoma" w:cs="Tahoma"/>
              </w:rPr>
              <w:t>δημοσίαν</w:t>
            </w:r>
            <w:proofErr w:type="spellEnd"/>
            <w:r w:rsidRPr="007359F3">
              <w:rPr>
                <w:rFonts w:ascii="Tahoma" w:hAnsi="Tahoma" w:cs="Tahoma"/>
              </w:rPr>
              <w:t xml:space="preserve">, κατά  το  παρόν </w:t>
            </w:r>
            <w:proofErr w:type="spellStart"/>
            <w:r w:rsidRPr="007359F3">
              <w:rPr>
                <w:rFonts w:ascii="Tahoma" w:hAnsi="Tahoma" w:cs="Tahoma"/>
              </w:rPr>
              <w:t>Νομοθετικόν</w:t>
            </w:r>
            <w:proofErr w:type="spellEnd"/>
            <w:r w:rsidRPr="007359F3">
              <w:rPr>
                <w:rFonts w:ascii="Tahoma" w:hAnsi="Tahoma" w:cs="Tahoma"/>
              </w:rPr>
              <w:t xml:space="preserve">   Διάταγμα,  </w:t>
            </w:r>
            <w:proofErr w:type="spellStart"/>
            <w:r w:rsidRPr="007359F3">
              <w:rPr>
                <w:rFonts w:ascii="Tahoma" w:hAnsi="Tahoma" w:cs="Tahoma"/>
              </w:rPr>
              <w:t>συνάθροισιν</w:t>
            </w:r>
            <w:proofErr w:type="spellEnd"/>
            <w:r w:rsidRPr="007359F3">
              <w:rPr>
                <w:rFonts w:ascii="Tahoma" w:hAnsi="Tahoma" w:cs="Tahoma"/>
              </w:rPr>
              <w:t xml:space="preserve">  εις  τας  ακολούθους  και  μόνον περιπτώσεις:</w:t>
            </w:r>
          </w:p>
          <w:p w:rsidR="007018CC" w:rsidRPr="007359F3" w:rsidRDefault="007018CC" w:rsidP="007018CC">
            <w:pPr>
              <w:jc w:val="both"/>
              <w:rPr>
                <w:rFonts w:ascii="Tahoma" w:hAnsi="Tahoma" w:cs="Tahoma"/>
              </w:rPr>
            </w:pPr>
          </w:p>
          <w:p w:rsidR="007018CC" w:rsidRPr="007359F3" w:rsidRDefault="007018CC" w:rsidP="007018CC">
            <w:pPr>
              <w:jc w:val="both"/>
              <w:rPr>
                <w:rFonts w:ascii="Tahoma" w:hAnsi="Tahoma" w:cs="Tahoma"/>
              </w:rPr>
            </w:pPr>
            <w:r w:rsidRPr="007359F3">
              <w:rPr>
                <w:rFonts w:ascii="Tahoma" w:hAnsi="Tahoma" w:cs="Tahoma"/>
              </w:rPr>
              <w:t xml:space="preserve">α) Εάν ο  διοργανώσας  την  </w:t>
            </w:r>
            <w:proofErr w:type="spellStart"/>
            <w:r w:rsidRPr="007359F3">
              <w:rPr>
                <w:rFonts w:ascii="Tahoma" w:hAnsi="Tahoma" w:cs="Tahoma"/>
              </w:rPr>
              <w:t>δημοσίαν</w:t>
            </w:r>
            <w:proofErr w:type="spellEnd"/>
            <w:r w:rsidRPr="007359F3">
              <w:rPr>
                <w:rFonts w:ascii="Tahoma" w:hAnsi="Tahoma" w:cs="Tahoma"/>
              </w:rPr>
              <w:t xml:space="preserve">  </w:t>
            </w:r>
            <w:proofErr w:type="spellStart"/>
            <w:r w:rsidRPr="007359F3">
              <w:rPr>
                <w:rFonts w:ascii="Tahoma" w:hAnsi="Tahoma" w:cs="Tahoma"/>
              </w:rPr>
              <w:t>συνάθροισιν</w:t>
            </w:r>
            <w:proofErr w:type="spellEnd"/>
            <w:r w:rsidRPr="007359F3">
              <w:rPr>
                <w:rFonts w:ascii="Tahoma" w:hAnsi="Tahoma" w:cs="Tahoma"/>
              </w:rPr>
              <w:t xml:space="preserve">,  ή  μέλος  της οργανωτικής αυτής επιτροπής ή τις των ορισθέντων ομιλητών, </w:t>
            </w:r>
            <w:proofErr w:type="spellStart"/>
            <w:r w:rsidRPr="007359F3">
              <w:rPr>
                <w:rFonts w:ascii="Tahoma" w:hAnsi="Tahoma" w:cs="Tahoma"/>
              </w:rPr>
              <w:t>εμπίπτη</w:t>
            </w:r>
            <w:proofErr w:type="spellEnd"/>
            <w:r w:rsidRPr="007359F3">
              <w:rPr>
                <w:rFonts w:ascii="Tahoma" w:hAnsi="Tahoma" w:cs="Tahoma"/>
              </w:rPr>
              <w:t xml:space="preserve"> εις </w:t>
            </w:r>
            <w:proofErr w:type="spellStart"/>
            <w:r w:rsidRPr="007359F3">
              <w:rPr>
                <w:rFonts w:ascii="Tahoma" w:hAnsi="Tahoma" w:cs="Tahoma"/>
              </w:rPr>
              <w:t>τινα</w:t>
            </w:r>
            <w:proofErr w:type="spellEnd"/>
            <w:r w:rsidRPr="007359F3">
              <w:rPr>
                <w:rFonts w:ascii="Tahoma" w:hAnsi="Tahoma" w:cs="Tahoma"/>
              </w:rPr>
              <w:t xml:space="preserve"> των περιπτώσεων των διατάξεων του άρθρου 2 του παρόντος.</w:t>
            </w:r>
          </w:p>
          <w:p w:rsidR="007018CC" w:rsidRPr="007359F3" w:rsidRDefault="007018CC" w:rsidP="007018CC">
            <w:pPr>
              <w:jc w:val="both"/>
              <w:rPr>
                <w:rFonts w:ascii="Tahoma" w:hAnsi="Tahoma" w:cs="Tahoma"/>
              </w:rPr>
            </w:pPr>
          </w:p>
          <w:p w:rsidR="007018CC" w:rsidRPr="007359F3" w:rsidRDefault="007018CC" w:rsidP="007018CC">
            <w:pPr>
              <w:jc w:val="both"/>
              <w:rPr>
                <w:rFonts w:ascii="Tahoma" w:hAnsi="Tahoma" w:cs="Tahoma"/>
              </w:rPr>
            </w:pPr>
            <w:r w:rsidRPr="007359F3">
              <w:rPr>
                <w:rFonts w:ascii="Tahoma" w:hAnsi="Tahoma" w:cs="Tahoma"/>
              </w:rPr>
              <w:t xml:space="preserve">β)  Εάν η δημοσία </w:t>
            </w:r>
            <w:proofErr w:type="spellStart"/>
            <w:r w:rsidRPr="007359F3">
              <w:rPr>
                <w:rFonts w:ascii="Tahoma" w:hAnsi="Tahoma" w:cs="Tahoma"/>
              </w:rPr>
              <w:t>συνάθροισις</w:t>
            </w:r>
            <w:proofErr w:type="spellEnd"/>
            <w:r w:rsidRPr="007359F3">
              <w:rPr>
                <w:rFonts w:ascii="Tahoma" w:hAnsi="Tahoma" w:cs="Tahoma"/>
              </w:rPr>
              <w:t xml:space="preserve"> δεν </w:t>
            </w:r>
            <w:proofErr w:type="spellStart"/>
            <w:r w:rsidRPr="007359F3">
              <w:rPr>
                <w:rFonts w:ascii="Tahoma" w:hAnsi="Tahoma" w:cs="Tahoma"/>
              </w:rPr>
              <w:t>εγνωστοποιήθη</w:t>
            </w:r>
            <w:proofErr w:type="spellEnd"/>
            <w:r w:rsidRPr="007359F3">
              <w:rPr>
                <w:rFonts w:ascii="Tahoma" w:hAnsi="Tahoma" w:cs="Tahoma"/>
              </w:rPr>
              <w:t xml:space="preserve"> προσηκόντως, κατά τα οριζόμενα εν </w:t>
            </w:r>
            <w:proofErr w:type="spellStart"/>
            <w:r w:rsidRPr="007359F3">
              <w:rPr>
                <w:rFonts w:ascii="Tahoma" w:hAnsi="Tahoma" w:cs="Tahoma"/>
              </w:rPr>
              <w:t>παραγράφοις</w:t>
            </w:r>
            <w:proofErr w:type="spellEnd"/>
            <w:r w:rsidRPr="007359F3">
              <w:rPr>
                <w:rFonts w:ascii="Tahoma" w:hAnsi="Tahoma" w:cs="Tahoma"/>
              </w:rPr>
              <w:t xml:space="preserve"> 4 και 5 του άρθρου 3 του παρόντος,  ή  εάν </w:t>
            </w:r>
            <w:proofErr w:type="spellStart"/>
            <w:r w:rsidRPr="007359F3">
              <w:rPr>
                <w:rFonts w:ascii="Tahoma" w:hAnsi="Tahoma" w:cs="Tahoma"/>
              </w:rPr>
              <w:t>πραγματοποιήται</w:t>
            </w:r>
            <w:proofErr w:type="spellEnd"/>
            <w:r w:rsidRPr="007359F3">
              <w:rPr>
                <w:rFonts w:ascii="Tahoma" w:hAnsi="Tahoma" w:cs="Tahoma"/>
              </w:rPr>
              <w:t xml:space="preserve">   κατά   </w:t>
            </w:r>
            <w:proofErr w:type="spellStart"/>
            <w:r w:rsidRPr="007359F3">
              <w:rPr>
                <w:rFonts w:ascii="Tahoma" w:hAnsi="Tahoma" w:cs="Tahoma"/>
              </w:rPr>
              <w:t>παράβασιν</w:t>
            </w:r>
            <w:proofErr w:type="spellEnd"/>
            <w:r w:rsidRPr="007359F3">
              <w:rPr>
                <w:rFonts w:ascii="Tahoma" w:hAnsi="Tahoma" w:cs="Tahoma"/>
              </w:rPr>
              <w:t xml:space="preserve">   ουσιωδών   όρων   της   γενομένης γνωστοποιήσεως.</w:t>
            </w:r>
          </w:p>
          <w:p w:rsidR="007018CC" w:rsidRPr="007359F3" w:rsidRDefault="007018CC" w:rsidP="007018CC">
            <w:pPr>
              <w:jc w:val="both"/>
              <w:rPr>
                <w:rFonts w:ascii="Tahoma" w:hAnsi="Tahoma" w:cs="Tahoma"/>
              </w:rPr>
            </w:pPr>
          </w:p>
          <w:p w:rsidR="007018CC" w:rsidRPr="007359F3" w:rsidRDefault="007018CC" w:rsidP="007018CC">
            <w:pPr>
              <w:jc w:val="both"/>
              <w:rPr>
                <w:rFonts w:ascii="Tahoma" w:hAnsi="Tahoma" w:cs="Tahoma"/>
              </w:rPr>
            </w:pPr>
            <w:r w:rsidRPr="007359F3">
              <w:rPr>
                <w:rFonts w:ascii="Tahoma" w:hAnsi="Tahoma" w:cs="Tahoma"/>
              </w:rPr>
              <w:t xml:space="preserve">γ) Εάν η δημοσία εν </w:t>
            </w:r>
            <w:proofErr w:type="spellStart"/>
            <w:r w:rsidRPr="007359F3">
              <w:rPr>
                <w:rFonts w:ascii="Tahoma" w:hAnsi="Tahoma" w:cs="Tahoma"/>
              </w:rPr>
              <w:t>υπαίθρω</w:t>
            </w:r>
            <w:proofErr w:type="spellEnd"/>
            <w:r w:rsidRPr="007359F3">
              <w:rPr>
                <w:rFonts w:ascii="Tahoma" w:hAnsi="Tahoma" w:cs="Tahoma"/>
              </w:rPr>
              <w:t xml:space="preserve"> </w:t>
            </w:r>
            <w:proofErr w:type="spellStart"/>
            <w:r w:rsidRPr="007359F3">
              <w:rPr>
                <w:rFonts w:ascii="Tahoma" w:hAnsi="Tahoma" w:cs="Tahoma"/>
              </w:rPr>
              <w:t>συνάθροισις</w:t>
            </w:r>
            <w:proofErr w:type="spellEnd"/>
            <w:r w:rsidRPr="007359F3">
              <w:rPr>
                <w:rFonts w:ascii="Tahoma" w:hAnsi="Tahoma" w:cs="Tahoma"/>
              </w:rPr>
              <w:t xml:space="preserve">  </w:t>
            </w:r>
            <w:proofErr w:type="spellStart"/>
            <w:r w:rsidRPr="007359F3">
              <w:rPr>
                <w:rFonts w:ascii="Tahoma" w:hAnsi="Tahoma" w:cs="Tahoma"/>
              </w:rPr>
              <w:t>πραγματοποιήται</w:t>
            </w:r>
            <w:proofErr w:type="spellEnd"/>
            <w:r w:rsidRPr="007359F3">
              <w:rPr>
                <w:rFonts w:ascii="Tahoma" w:hAnsi="Tahoma" w:cs="Tahoma"/>
              </w:rPr>
              <w:t xml:space="preserve">,  καίτοι </w:t>
            </w:r>
            <w:proofErr w:type="spellStart"/>
            <w:r w:rsidRPr="007359F3">
              <w:rPr>
                <w:rFonts w:ascii="Tahoma" w:hAnsi="Tahoma" w:cs="Tahoma"/>
              </w:rPr>
              <w:t>απαγορευθείσα</w:t>
            </w:r>
            <w:proofErr w:type="spellEnd"/>
            <w:r w:rsidRPr="007359F3">
              <w:rPr>
                <w:rFonts w:ascii="Tahoma" w:hAnsi="Tahoma" w:cs="Tahoma"/>
              </w:rPr>
              <w:t xml:space="preserve">  κατά  τα  οριζόμενα εν </w:t>
            </w:r>
            <w:proofErr w:type="spellStart"/>
            <w:r w:rsidRPr="007359F3">
              <w:rPr>
                <w:rFonts w:ascii="Tahoma" w:hAnsi="Tahoma" w:cs="Tahoma"/>
              </w:rPr>
              <w:t>παραγράφοις</w:t>
            </w:r>
            <w:proofErr w:type="spellEnd"/>
            <w:r w:rsidRPr="007359F3">
              <w:rPr>
                <w:rFonts w:ascii="Tahoma" w:hAnsi="Tahoma" w:cs="Tahoma"/>
              </w:rPr>
              <w:t xml:space="preserve"> 1 έως 5 του άρθρου 6 του παρόντος.</w:t>
            </w:r>
          </w:p>
          <w:p w:rsidR="007018CC" w:rsidRPr="007359F3" w:rsidRDefault="007018CC" w:rsidP="007018CC">
            <w:pPr>
              <w:jc w:val="both"/>
              <w:rPr>
                <w:rFonts w:ascii="Tahoma" w:hAnsi="Tahoma" w:cs="Tahoma"/>
              </w:rPr>
            </w:pPr>
          </w:p>
          <w:p w:rsidR="007018CC" w:rsidRPr="007359F3" w:rsidRDefault="007018CC" w:rsidP="007018CC">
            <w:pPr>
              <w:jc w:val="both"/>
              <w:rPr>
                <w:rFonts w:ascii="Tahoma" w:hAnsi="Tahoma" w:cs="Tahoma"/>
              </w:rPr>
            </w:pPr>
            <w:r w:rsidRPr="007359F3">
              <w:rPr>
                <w:rFonts w:ascii="Tahoma" w:hAnsi="Tahoma" w:cs="Tahoma"/>
              </w:rPr>
              <w:t xml:space="preserve">δ) Εάν η δημοσία </w:t>
            </w:r>
            <w:proofErr w:type="spellStart"/>
            <w:r w:rsidRPr="007359F3">
              <w:rPr>
                <w:rFonts w:ascii="Tahoma" w:hAnsi="Tahoma" w:cs="Tahoma"/>
              </w:rPr>
              <w:t>συνάθροισις</w:t>
            </w:r>
            <w:proofErr w:type="spellEnd"/>
            <w:r w:rsidRPr="007359F3">
              <w:rPr>
                <w:rFonts w:ascii="Tahoma" w:hAnsi="Tahoma" w:cs="Tahoma"/>
              </w:rPr>
              <w:t xml:space="preserve"> διεξάγεται κατά </w:t>
            </w:r>
            <w:proofErr w:type="spellStart"/>
            <w:r w:rsidRPr="007359F3">
              <w:rPr>
                <w:rFonts w:ascii="Tahoma" w:hAnsi="Tahoma" w:cs="Tahoma"/>
              </w:rPr>
              <w:t>παράβασιν</w:t>
            </w:r>
            <w:proofErr w:type="spellEnd"/>
            <w:r w:rsidRPr="007359F3">
              <w:rPr>
                <w:rFonts w:ascii="Tahoma" w:hAnsi="Tahoma" w:cs="Tahoma"/>
              </w:rPr>
              <w:t xml:space="preserve"> όρου τινός εκ των οριζομένων εν </w:t>
            </w:r>
            <w:proofErr w:type="spellStart"/>
            <w:r w:rsidRPr="007359F3">
              <w:rPr>
                <w:rFonts w:ascii="Tahoma" w:hAnsi="Tahoma" w:cs="Tahoma"/>
              </w:rPr>
              <w:t>άρθροις</w:t>
            </w:r>
            <w:proofErr w:type="spellEnd"/>
            <w:r w:rsidRPr="007359F3">
              <w:rPr>
                <w:rFonts w:ascii="Tahoma" w:hAnsi="Tahoma" w:cs="Tahoma"/>
              </w:rPr>
              <w:t xml:space="preserve"> 4,  5  και  6  παράγραφοι  6  έως  9  του παρόντος και</w:t>
            </w:r>
          </w:p>
          <w:p w:rsidR="007018CC" w:rsidRPr="007359F3" w:rsidRDefault="007018CC" w:rsidP="007018CC">
            <w:pPr>
              <w:jc w:val="both"/>
              <w:rPr>
                <w:rFonts w:ascii="Tahoma" w:hAnsi="Tahoma" w:cs="Tahoma"/>
              </w:rPr>
            </w:pPr>
          </w:p>
          <w:p w:rsidR="007018CC" w:rsidRPr="007359F3" w:rsidRDefault="007018CC" w:rsidP="007018CC">
            <w:pPr>
              <w:jc w:val="both"/>
              <w:rPr>
                <w:rFonts w:ascii="Tahoma" w:hAnsi="Tahoma" w:cs="Tahoma"/>
              </w:rPr>
            </w:pPr>
            <w:r w:rsidRPr="007359F3">
              <w:rPr>
                <w:rFonts w:ascii="Tahoma" w:hAnsi="Tahoma" w:cs="Tahoma"/>
              </w:rPr>
              <w:t xml:space="preserve">ε)  Εάν  η  δημοσία  </w:t>
            </w:r>
            <w:proofErr w:type="spellStart"/>
            <w:r w:rsidRPr="007359F3">
              <w:rPr>
                <w:rFonts w:ascii="Tahoma" w:hAnsi="Tahoma" w:cs="Tahoma"/>
              </w:rPr>
              <w:t>συνάθροισις</w:t>
            </w:r>
            <w:proofErr w:type="spellEnd"/>
            <w:r w:rsidRPr="007359F3">
              <w:rPr>
                <w:rFonts w:ascii="Tahoma" w:hAnsi="Tahoma" w:cs="Tahoma"/>
              </w:rPr>
              <w:t xml:space="preserve">  εξελίσσεται εις </w:t>
            </w:r>
            <w:proofErr w:type="spellStart"/>
            <w:r w:rsidRPr="007359F3">
              <w:rPr>
                <w:rFonts w:ascii="Tahoma" w:hAnsi="Tahoma" w:cs="Tahoma"/>
              </w:rPr>
              <w:t>βιαίαν</w:t>
            </w:r>
            <w:proofErr w:type="spellEnd"/>
            <w:r w:rsidRPr="007359F3">
              <w:rPr>
                <w:rFonts w:ascii="Tahoma" w:hAnsi="Tahoma" w:cs="Tahoma"/>
              </w:rPr>
              <w:t xml:space="preserve"> ή εκ της συνεχίσεως αυτής </w:t>
            </w:r>
            <w:proofErr w:type="spellStart"/>
            <w:r w:rsidRPr="007359F3">
              <w:rPr>
                <w:rFonts w:ascii="Tahoma" w:hAnsi="Tahoma" w:cs="Tahoma"/>
              </w:rPr>
              <w:t>προκαλήται</w:t>
            </w:r>
            <w:proofErr w:type="spellEnd"/>
            <w:r w:rsidRPr="007359F3">
              <w:rPr>
                <w:rFonts w:ascii="Tahoma" w:hAnsi="Tahoma" w:cs="Tahoma"/>
              </w:rPr>
              <w:t xml:space="preserve"> άμεσος κίνδυνος της ζωής ή  της  σωματικής </w:t>
            </w:r>
            <w:proofErr w:type="spellStart"/>
            <w:r w:rsidRPr="007359F3">
              <w:rPr>
                <w:rFonts w:ascii="Tahoma" w:hAnsi="Tahoma" w:cs="Tahoma"/>
              </w:rPr>
              <w:t>ακεραιότητος</w:t>
            </w:r>
            <w:proofErr w:type="spellEnd"/>
            <w:r w:rsidRPr="007359F3">
              <w:rPr>
                <w:rFonts w:ascii="Tahoma" w:hAnsi="Tahoma" w:cs="Tahoma"/>
              </w:rPr>
              <w:t xml:space="preserve"> των μετεχόντων ή εάν οι μετέχοντες ταύτης </w:t>
            </w:r>
            <w:proofErr w:type="spellStart"/>
            <w:r w:rsidRPr="007359F3">
              <w:rPr>
                <w:rFonts w:ascii="Tahoma" w:hAnsi="Tahoma" w:cs="Tahoma"/>
              </w:rPr>
              <w:t>εκτρέπωνται</w:t>
            </w:r>
            <w:proofErr w:type="spellEnd"/>
            <w:r w:rsidRPr="007359F3">
              <w:rPr>
                <w:rFonts w:ascii="Tahoma" w:hAnsi="Tahoma" w:cs="Tahoma"/>
              </w:rPr>
              <w:t xml:space="preserve"> εις αξιοποίνους πράξεις.</w:t>
            </w:r>
          </w:p>
          <w:p w:rsidR="007018CC" w:rsidRPr="007359F3" w:rsidRDefault="007018CC" w:rsidP="007018CC">
            <w:pPr>
              <w:jc w:val="both"/>
              <w:rPr>
                <w:rFonts w:ascii="Tahoma" w:hAnsi="Tahoma" w:cs="Tahoma"/>
              </w:rPr>
            </w:pPr>
          </w:p>
          <w:p w:rsidR="007018CC" w:rsidRPr="007359F3" w:rsidRDefault="007018CC" w:rsidP="007018CC">
            <w:pPr>
              <w:jc w:val="both"/>
              <w:rPr>
                <w:rFonts w:ascii="Tahoma" w:hAnsi="Tahoma" w:cs="Tahoma"/>
              </w:rPr>
            </w:pPr>
            <w:r w:rsidRPr="007359F3">
              <w:rPr>
                <w:rFonts w:ascii="Tahoma" w:hAnsi="Tahoma" w:cs="Tahoma"/>
              </w:rPr>
              <w:t xml:space="preserve">2.  Εις την περίπτωσιν του </w:t>
            </w:r>
            <w:r w:rsidRPr="007359F3">
              <w:rPr>
                <w:rFonts w:ascii="Tahoma" w:hAnsi="Tahoma" w:cs="Tahoma"/>
              </w:rPr>
              <w:lastRenderedPageBreak/>
              <w:t xml:space="preserve">εδαφίου δ` της προηγουμένης παραγράφου η  αστυνομική  αρχή  οφείλει  </w:t>
            </w:r>
            <w:proofErr w:type="spellStart"/>
            <w:r w:rsidRPr="007359F3">
              <w:rPr>
                <w:rFonts w:ascii="Tahoma" w:hAnsi="Tahoma" w:cs="Tahoma"/>
              </w:rPr>
              <w:t>πρό</w:t>
            </w:r>
            <w:proofErr w:type="spellEnd"/>
            <w:r w:rsidRPr="007359F3">
              <w:rPr>
                <w:rFonts w:ascii="Tahoma" w:hAnsi="Tahoma" w:cs="Tahoma"/>
              </w:rPr>
              <w:t xml:space="preserve">  πάσης  ενεργείας  να </w:t>
            </w:r>
            <w:proofErr w:type="spellStart"/>
            <w:r w:rsidRPr="007359F3">
              <w:rPr>
                <w:rFonts w:ascii="Tahoma" w:hAnsi="Tahoma" w:cs="Tahoma"/>
              </w:rPr>
              <w:t>ζητήση</w:t>
            </w:r>
            <w:proofErr w:type="spellEnd"/>
            <w:r w:rsidRPr="007359F3">
              <w:rPr>
                <w:rFonts w:ascii="Tahoma" w:hAnsi="Tahoma" w:cs="Tahoma"/>
              </w:rPr>
              <w:t xml:space="preserve"> από τον </w:t>
            </w:r>
            <w:proofErr w:type="spellStart"/>
            <w:r w:rsidRPr="007359F3">
              <w:rPr>
                <w:rFonts w:ascii="Tahoma" w:hAnsi="Tahoma" w:cs="Tahoma"/>
              </w:rPr>
              <w:t>πρόεδρον</w:t>
            </w:r>
            <w:proofErr w:type="spellEnd"/>
            <w:r w:rsidRPr="007359F3">
              <w:rPr>
                <w:rFonts w:ascii="Tahoma" w:hAnsi="Tahoma" w:cs="Tahoma"/>
              </w:rPr>
              <w:t xml:space="preserve"> της συναθροίσεως και τα μέλη της οργανωτικής αυτής επιτροπής, όπως αποκαταστήσουν την </w:t>
            </w:r>
            <w:proofErr w:type="spellStart"/>
            <w:r w:rsidRPr="007359F3">
              <w:rPr>
                <w:rFonts w:ascii="Tahoma" w:hAnsi="Tahoma" w:cs="Tahoma"/>
              </w:rPr>
              <w:t>νόμιμον</w:t>
            </w:r>
            <w:proofErr w:type="spellEnd"/>
            <w:r w:rsidRPr="007359F3">
              <w:rPr>
                <w:rFonts w:ascii="Tahoma" w:hAnsi="Tahoma" w:cs="Tahoma"/>
              </w:rPr>
              <w:t xml:space="preserve"> </w:t>
            </w:r>
            <w:proofErr w:type="spellStart"/>
            <w:r w:rsidRPr="007359F3">
              <w:rPr>
                <w:rFonts w:ascii="Tahoma" w:hAnsi="Tahoma" w:cs="Tahoma"/>
              </w:rPr>
              <w:t>διεξαγωγήν</w:t>
            </w:r>
            <w:proofErr w:type="spellEnd"/>
            <w:r w:rsidRPr="007359F3">
              <w:rPr>
                <w:rFonts w:ascii="Tahoma" w:hAnsi="Tahoma" w:cs="Tahoma"/>
              </w:rPr>
              <w:t xml:space="preserve"> ή άλλως κηρύξουν την  </w:t>
            </w:r>
            <w:proofErr w:type="spellStart"/>
            <w:r w:rsidRPr="007359F3">
              <w:rPr>
                <w:rFonts w:ascii="Tahoma" w:hAnsi="Tahoma" w:cs="Tahoma"/>
              </w:rPr>
              <w:t>λήξιν</w:t>
            </w:r>
            <w:proofErr w:type="spellEnd"/>
            <w:r w:rsidRPr="007359F3">
              <w:rPr>
                <w:rFonts w:ascii="Tahoma" w:hAnsi="Tahoma" w:cs="Tahoma"/>
              </w:rPr>
              <w:t xml:space="preserve"> ταύτης, μόνον δε εν </w:t>
            </w:r>
            <w:proofErr w:type="spellStart"/>
            <w:r w:rsidRPr="007359F3">
              <w:rPr>
                <w:rFonts w:ascii="Tahoma" w:hAnsi="Tahoma" w:cs="Tahoma"/>
              </w:rPr>
              <w:t>αρνήσει</w:t>
            </w:r>
            <w:proofErr w:type="spellEnd"/>
            <w:r w:rsidRPr="007359F3">
              <w:rPr>
                <w:rFonts w:ascii="Tahoma" w:hAnsi="Tahoma" w:cs="Tahoma"/>
              </w:rPr>
              <w:t xml:space="preserve"> ή αδυναμία τούτων, δικαιούται να </w:t>
            </w:r>
            <w:proofErr w:type="spellStart"/>
            <w:r w:rsidRPr="007359F3">
              <w:rPr>
                <w:rFonts w:ascii="Tahoma" w:hAnsi="Tahoma" w:cs="Tahoma"/>
              </w:rPr>
              <w:t>προβή</w:t>
            </w:r>
            <w:proofErr w:type="spellEnd"/>
            <w:r w:rsidRPr="007359F3">
              <w:rPr>
                <w:rFonts w:ascii="Tahoma" w:hAnsi="Tahoma" w:cs="Tahoma"/>
              </w:rPr>
              <w:t xml:space="preserve"> εις την </w:t>
            </w:r>
            <w:proofErr w:type="spellStart"/>
            <w:r w:rsidRPr="007359F3">
              <w:rPr>
                <w:rFonts w:ascii="Tahoma" w:hAnsi="Tahoma" w:cs="Tahoma"/>
              </w:rPr>
              <w:t>διάλυσιν</w:t>
            </w:r>
            <w:proofErr w:type="spellEnd"/>
            <w:r w:rsidRPr="007359F3">
              <w:rPr>
                <w:rFonts w:ascii="Tahoma" w:hAnsi="Tahoma" w:cs="Tahoma"/>
              </w:rPr>
              <w:t xml:space="preserve"> της συναθροίσεως.</w:t>
            </w:r>
          </w:p>
          <w:p w:rsidR="007018CC" w:rsidRPr="007359F3" w:rsidRDefault="007018CC" w:rsidP="007018CC">
            <w:pPr>
              <w:jc w:val="both"/>
              <w:rPr>
                <w:rFonts w:ascii="Tahoma" w:hAnsi="Tahoma" w:cs="Tahoma"/>
              </w:rPr>
            </w:pPr>
          </w:p>
          <w:p w:rsidR="007018CC" w:rsidRPr="007359F3" w:rsidRDefault="007018CC" w:rsidP="007018CC">
            <w:pPr>
              <w:jc w:val="both"/>
              <w:rPr>
                <w:rFonts w:ascii="Tahoma" w:hAnsi="Tahoma" w:cs="Tahoma"/>
              </w:rPr>
            </w:pPr>
            <w:r w:rsidRPr="007359F3">
              <w:rPr>
                <w:rFonts w:ascii="Tahoma" w:hAnsi="Tahoma" w:cs="Tahoma"/>
              </w:rPr>
              <w:t xml:space="preserve">3.  Ευθύς,  ως  η  αστυνομική  αρχή </w:t>
            </w:r>
            <w:proofErr w:type="spellStart"/>
            <w:r w:rsidRPr="007359F3">
              <w:rPr>
                <w:rFonts w:ascii="Tahoma" w:hAnsi="Tahoma" w:cs="Tahoma"/>
              </w:rPr>
              <w:t>διατάξη</w:t>
            </w:r>
            <w:proofErr w:type="spellEnd"/>
            <w:r w:rsidRPr="007359F3">
              <w:rPr>
                <w:rFonts w:ascii="Tahoma" w:hAnsi="Tahoma" w:cs="Tahoma"/>
              </w:rPr>
              <w:t xml:space="preserve"> την </w:t>
            </w:r>
            <w:proofErr w:type="spellStart"/>
            <w:r w:rsidRPr="007359F3">
              <w:rPr>
                <w:rFonts w:ascii="Tahoma" w:hAnsi="Tahoma" w:cs="Tahoma"/>
              </w:rPr>
              <w:t>διάλυσιν</w:t>
            </w:r>
            <w:proofErr w:type="spellEnd"/>
            <w:r w:rsidRPr="007359F3">
              <w:rPr>
                <w:rFonts w:ascii="Tahoma" w:hAnsi="Tahoma" w:cs="Tahoma"/>
              </w:rPr>
              <w:t xml:space="preserve"> δημοσίας συναθροίσεως, οι μετέχοντες ταύτης οφείλουν ν` απομακρυνθούν.  </w:t>
            </w:r>
          </w:p>
          <w:p w:rsidR="007018CC" w:rsidRPr="007359F3" w:rsidRDefault="007018CC" w:rsidP="007018CC">
            <w:pPr>
              <w:jc w:val="both"/>
              <w:rPr>
                <w:rFonts w:ascii="Tahoma" w:hAnsi="Tahoma" w:cs="Tahoma"/>
              </w:rPr>
            </w:pPr>
            <w:r w:rsidRPr="007359F3">
              <w:rPr>
                <w:rFonts w:ascii="Tahoma" w:hAnsi="Tahoma" w:cs="Tahoma"/>
              </w:rPr>
              <w:t xml:space="preserve">Κανονισμός καταρτιζόμενος υπό των Αρχηγείων της  Χωροφυλακής  και της  Αστυνομίας Πόλεων, εγκρινόμενος δε διά </w:t>
            </w:r>
            <w:proofErr w:type="spellStart"/>
            <w:r w:rsidRPr="007359F3">
              <w:rPr>
                <w:rFonts w:ascii="Tahoma" w:hAnsi="Tahoma" w:cs="Tahoma"/>
              </w:rPr>
              <w:t>Β.Διατάγματος</w:t>
            </w:r>
            <w:proofErr w:type="spellEnd"/>
            <w:r w:rsidRPr="007359F3">
              <w:rPr>
                <w:rFonts w:ascii="Tahoma" w:hAnsi="Tahoma" w:cs="Tahoma"/>
              </w:rPr>
              <w:t xml:space="preserve">, εκδιδομένου </w:t>
            </w:r>
            <w:proofErr w:type="spellStart"/>
            <w:r w:rsidRPr="007359F3">
              <w:rPr>
                <w:rFonts w:ascii="Tahoma" w:hAnsi="Tahoma" w:cs="Tahoma"/>
              </w:rPr>
              <w:t>προτάσει</w:t>
            </w:r>
            <w:proofErr w:type="spellEnd"/>
            <w:r w:rsidRPr="007359F3">
              <w:rPr>
                <w:rFonts w:ascii="Tahoma" w:hAnsi="Tahoma" w:cs="Tahoma"/>
              </w:rPr>
              <w:t xml:space="preserve"> των Υπουργών Δικαιοσύνης, Εσωτερικών και Δημοσίας Τάξεως  και δημοσιευόμενος  διά της Εφημερίδος της Κυβερνήσεως, θέλει καθορίσει τα της διαδικασίας  της  διαλύσεως,  ως  και  τας  προϋποθέσεις  και  τας </w:t>
            </w:r>
            <w:proofErr w:type="spellStart"/>
            <w:r w:rsidRPr="007359F3">
              <w:rPr>
                <w:rFonts w:ascii="Tahoma" w:hAnsi="Tahoma" w:cs="Tahoma"/>
              </w:rPr>
              <w:t>συνθήκας</w:t>
            </w:r>
            <w:proofErr w:type="spellEnd"/>
            <w:r w:rsidRPr="007359F3">
              <w:rPr>
                <w:rFonts w:ascii="Tahoma" w:hAnsi="Tahoma" w:cs="Tahoma"/>
              </w:rPr>
              <w:t xml:space="preserve">,  υπό τας οποίας οι άνδρες της δημοσίας δυνάμεως και τα τυχόν μετ` αυτών  συμπράττοντα  όργανα,  δύνανται,  </w:t>
            </w:r>
            <w:proofErr w:type="spellStart"/>
            <w:r w:rsidRPr="007359F3">
              <w:rPr>
                <w:rFonts w:ascii="Tahoma" w:hAnsi="Tahoma" w:cs="Tahoma"/>
              </w:rPr>
              <w:t>πρός</w:t>
            </w:r>
            <w:proofErr w:type="spellEnd"/>
            <w:r w:rsidRPr="007359F3">
              <w:rPr>
                <w:rFonts w:ascii="Tahoma" w:hAnsi="Tahoma" w:cs="Tahoma"/>
              </w:rPr>
              <w:t xml:space="preserve">  </w:t>
            </w:r>
            <w:proofErr w:type="spellStart"/>
            <w:r w:rsidRPr="007359F3">
              <w:rPr>
                <w:rFonts w:ascii="Tahoma" w:hAnsi="Tahoma" w:cs="Tahoma"/>
              </w:rPr>
              <w:t>διάλυσιν</w:t>
            </w:r>
            <w:proofErr w:type="spellEnd"/>
            <w:r w:rsidRPr="007359F3">
              <w:rPr>
                <w:rFonts w:ascii="Tahoma" w:hAnsi="Tahoma" w:cs="Tahoma"/>
              </w:rPr>
              <w:t xml:space="preserve">  δημοσίων συναθροίσεων  να  </w:t>
            </w:r>
            <w:proofErr w:type="spellStart"/>
            <w:r w:rsidRPr="007359F3">
              <w:rPr>
                <w:rFonts w:ascii="Tahoma" w:hAnsi="Tahoma" w:cs="Tahoma"/>
              </w:rPr>
              <w:t>ποιήσωνται</w:t>
            </w:r>
            <w:proofErr w:type="spellEnd"/>
            <w:r w:rsidRPr="007359F3">
              <w:rPr>
                <w:rFonts w:ascii="Tahoma" w:hAnsi="Tahoma" w:cs="Tahoma"/>
              </w:rPr>
              <w:t xml:space="preserve">  </w:t>
            </w:r>
            <w:proofErr w:type="spellStart"/>
            <w:r w:rsidRPr="007359F3">
              <w:rPr>
                <w:rFonts w:ascii="Tahoma" w:hAnsi="Tahoma" w:cs="Tahoma"/>
              </w:rPr>
              <w:t>χρήσιν</w:t>
            </w:r>
            <w:proofErr w:type="spellEnd"/>
            <w:r w:rsidRPr="007359F3">
              <w:rPr>
                <w:rFonts w:ascii="Tahoma" w:hAnsi="Tahoma" w:cs="Tahoma"/>
              </w:rPr>
              <w:t xml:space="preserve">  των  όπλων άνευ ουδεμιάς διά τας συνεπείας ευθύνης.  </w:t>
            </w:r>
          </w:p>
          <w:p w:rsidR="007018CC" w:rsidRDefault="007018CC"/>
        </w:tc>
        <w:tc>
          <w:tcPr>
            <w:tcW w:w="3711" w:type="dxa"/>
          </w:tcPr>
          <w:p w:rsidR="007018CC" w:rsidRPr="007359F3" w:rsidRDefault="007018CC" w:rsidP="007018CC">
            <w:pPr>
              <w:jc w:val="both"/>
              <w:rPr>
                <w:rFonts w:ascii="Tahoma" w:hAnsi="Tahoma" w:cs="Tahoma"/>
                <w:color w:val="FF0000"/>
              </w:rPr>
            </w:pPr>
            <w:r w:rsidRPr="007359F3">
              <w:rPr>
                <w:rFonts w:ascii="Tahoma" w:hAnsi="Tahoma" w:cs="Tahoma"/>
                <w:color w:val="FF0000"/>
              </w:rPr>
              <w:lastRenderedPageBreak/>
              <w:t>Η διάλυση δημόσιας υπαίθριας συνάθροισης που βρίσκεται σε εξέλιξη δύναται να διαταχθεί, εάν:</w:t>
            </w:r>
          </w:p>
          <w:p w:rsidR="007018CC" w:rsidRPr="007359F3" w:rsidRDefault="007018CC" w:rsidP="007018CC">
            <w:pPr>
              <w:jc w:val="both"/>
              <w:rPr>
                <w:rFonts w:ascii="Tahoma" w:hAnsi="Tahoma" w:cs="Tahoma"/>
                <w:color w:val="FF0000"/>
              </w:rPr>
            </w:pPr>
          </w:p>
          <w:p w:rsidR="007018CC" w:rsidRPr="007359F3" w:rsidRDefault="007018CC" w:rsidP="007018CC">
            <w:pPr>
              <w:jc w:val="both"/>
              <w:rPr>
                <w:rFonts w:ascii="Tahoma" w:hAnsi="Tahoma" w:cs="Tahoma"/>
                <w:color w:val="FF0000"/>
              </w:rPr>
            </w:pPr>
            <w:r w:rsidRPr="007359F3">
              <w:rPr>
                <w:rFonts w:ascii="Tahoma" w:hAnsi="Tahoma" w:cs="Tahoma"/>
                <w:color w:val="FF0000"/>
              </w:rPr>
              <w:t>α. πραγματοποιείται παρά την έκδοση απόφασης απαγόρευσης του άρθρου 6 του παρόντος ή</w:t>
            </w:r>
          </w:p>
          <w:p w:rsidR="007018CC" w:rsidRPr="007359F3" w:rsidRDefault="007018CC" w:rsidP="007018CC">
            <w:pPr>
              <w:jc w:val="both"/>
              <w:rPr>
                <w:rFonts w:ascii="Tahoma" w:hAnsi="Tahoma" w:cs="Tahoma"/>
                <w:color w:val="FF0000"/>
              </w:rPr>
            </w:pPr>
          </w:p>
          <w:p w:rsidR="007018CC" w:rsidRPr="007359F3" w:rsidRDefault="007018CC" w:rsidP="007018CC">
            <w:pPr>
              <w:jc w:val="both"/>
              <w:rPr>
                <w:rFonts w:ascii="Tahoma" w:hAnsi="Tahoma" w:cs="Tahoma"/>
                <w:color w:val="FF0000"/>
              </w:rPr>
            </w:pPr>
            <w:r w:rsidRPr="007359F3">
              <w:rPr>
                <w:rFonts w:ascii="Tahoma" w:hAnsi="Tahoma" w:cs="Tahoma"/>
                <w:color w:val="FF0000"/>
              </w:rPr>
              <w:t>β. συμμετέχοντες δεν συμμορφώνονται προς τους περιορισμούς που επιβλήθηκαν σε σχέση με αυτή, σύμφωνα με την παράγραφο 2 του άρθρου 7 του παρόντος ή</w:t>
            </w:r>
          </w:p>
          <w:p w:rsidR="007018CC" w:rsidRPr="007359F3" w:rsidRDefault="007018CC" w:rsidP="007018CC">
            <w:pPr>
              <w:jc w:val="both"/>
              <w:rPr>
                <w:rFonts w:ascii="Tahoma" w:hAnsi="Tahoma" w:cs="Tahoma"/>
                <w:color w:val="FF0000"/>
              </w:rPr>
            </w:pPr>
          </w:p>
          <w:p w:rsidR="007018CC" w:rsidRPr="007359F3" w:rsidRDefault="007018CC" w:rsidP="007018CC">
            <w:pPr>
              <w:jc w:val="both"/>
              <w:rPr>
                <w:rFonts w:ascii="Tahoma" w:hAnsi="Tahoma" w:cs="Tahoma"/>
                <w:color w:val="FF0000"/>
              </w:rPr>
            </w:pPr>
            <w:r w:rsidRPr="007359F3">
              <w:rPr>
                <w:rFonts w:ascii="Tahoma" w:hAnsi="Tahoma" w:cs="Tahoma"/>
                <w:color w:val="FF0000"/>
              </w:rPr>
              <w:t>γ. μετατρέπεται σε βίαιη με τη διάπραξη σοβαρών αξιόποινων πράξεων, όπως επιθέσεων κατά προσώπων, εμπρησμών, φθορών δημόσιας ή ιδιωτικής περιουσίας, βιαιοπραγιών κατά της αστυνομικής δύναμης και ιδίως σε περιπτώσεις που χρησιμοποιούνται αυτοσχέδιοι εκρηκτικοί και εμπρηστικοί μηχανισμοί, φωτοβολίδες, αιχμηρά αντικείμενα ή από τη συνέχισή της προκαλείται άμεσος κίνδυνος κατά της ζωής ή σωματική βλάβη ή</w:t>
            </w:r>
          </w:p>
          <w:p w:rsidR="007018CC" w:rsidRPr="007359F3" w:rsidRDefault="007018CC" w:rsidP="007018CC">
            <w:pPr>
              <w:jc w:val="both"/>
              <w:rPr>
                <w:rFonts w:ascii="Tahoma" w:hAnsi="Tahoma" w:cs="Tahoma"/>
                <w:color w:val="FF0000"/>
              </w:rPr>
            </w:pPr>
          </w:p>
          <w:p w:rsidR="007018CC" w:rsidRPr="007359F3" w:rsidRDefault="007018CC" w:rsidP="007018CC">
            <w:pPr>
              <w:jc w:val="both"/>
              <w:rPr>
                <w:rFonts w:ascii="Tahoma" w:hAnsi="Tahoma" w:cs="Tahoma"/>
                <w:color w:val="FF0000"/>
              </w:rPr>
            </w:pPr>
            <w:r w:rsidRPr="007359F3">
              <w:rPr>
                <w:rFonts w:ascii="Tahoma" w:hAnsi="Tahoma" w:cs="Tahoma"/>
                <w:color w:val="FF0000"/>
              </w:rPr>
              <w:t>δ. από τη συνέχισή της προκαλείται άμεσος κίνδυνος για τη ζωή ή τη σωματική ακεραιότητα των συμμετεχόντων ή συμμετέχοντες τελούν αξιόποινες πράξεις, πέραν εκείνων που αναφέρονται στη προηγούμενη περίπτωση ή</w:t>
            </w:r>
          </w:p>
          <w:p w:rsidR="007018CC" w:rsidRPr="007359F3" w:rsidRDefault="007018CC" w:rsidP="007018CC">
            <w:pPr>
              <w:jc w:val="both"/>
              <w:rPr>
                <w:rFonts w:ascii="Tahoma" w:hAnsi="Tahoma" w:cs="Tahoma"/>
                <w:color w:val="FF0000"/>
              </w:rPr>
            </w:pPr>
          </w:p>
          <w:p w:rsidR="007018CC" w:rsidRPr="007359F3" w:rsidRDefault="007018CC" w:rsidP="007018CC">
            <w:pPr>
              <w:jc w:val="both"/>
              <w:rPr>
                <w:rFonts w:ascii="Tahoma" w:hAnsi="Tahoma" w:cs="Tahoma"/>
                <w:color w:val="FF0000"/>
              </w:rPr>
            </w:pPr>
            <w:r w:rsidRPr="007359F3">
              <w:rPr>
                <w:rFonts w:ascii="Tahoma" w:hAnsi="Tahoma" w:cs="Tahoma"/>
                <w:color w:val="FF0000"/>
              </w:rPr>
              <w:t>ε. πραγματοποιείται χωρίς να έχει γνωστοποιηθεί σύμφωνα με τα οριζόμενα στις παραγράφους 1 και 2 του άρθρου 3 του παρόντος, με την επιφύλαξη των οριζομένων στην παράγραφο 3 του ιδίου άρθρου.</w:t>
            </w:r>
          </w:p>
          <w:p w:rsidR="007018CC" w:rsidRDefault="007018CC"/>
        </w:tc>
      </w:tr>
      <w:tr w:rsidR="007018CC" w:rsidTr="007018CC">
        <w:trPr>
          <w:trHeight w:val="269"/>
        </w:trPr>
        <w:tc>
          <w:tcPr>
            <w:tcW w:w="1101" w:type="dxa"/>
          </w:tcPr>
          <w:p w:rsidR="007018CC" w:rsidRPr="007018CC" w:rsidRDefault="007018CC">
            <w:pPr>
              <w:rPr>
                <w:b/>
              </w:rPr>
            </w:pPr>
            <w:r w:rsidRPr="007018CC">
              <w:rPr>
                <w:b/>
              </w:rPr>
              <w:lastRenderedPageBreak/>
              <w:t xml:space="preserve">Απαγόρευση </w:t>
            </w:r>
          </w:p>
          <w:p w:rsidR="007018CC" w:rsidRDefault="007018CC">
            <w:r w:rsidRPr="007018CC">
              <w:rPr>
                <w:b/>
              </w:rPr>
              <w:t>Συνάθροισης</w:t>
            </w:r>
          </w:p>
        </w:tc>
        <w:tc>
          <w:tcPr>
            <w:tcW w:w="3710" w:type="dxa"/>
          </w:tcPr>
          <w:p w:rsidR="007018CC" w:rsidRPr="007359F3" w:rsidRDefault="007018CC" w:rsidP="007018CC">
            <w:pPr>
              <w:jc w:val="both"/>
              <w:rPr>
                <w:rFonts w:ascii="Tahoma" w:hAnsi="Tahoma" w:cs="Tahoma"/>
              </w:rPr>
            </w:pPr>
            <w:r w:rsidRPr="007359F3">
              <w:rPr>
                <w:rFonts w:ascii="Tahoma" w:hAnsi="Tahoma" w:cs="Tahoma"/>
              </w:rPr>
              <w:t xml:space="preserve">Γνωστοποιηθείσης κατά το άρθρον  3  παράγραφοι  4  και  5  του παρόντος  δημοσίας  συναθροίσεως εν </w:t>
            </w:r>
            <w:proofErr w:type="spellStart"/>
            <w:r w:rsidRPr="007359F3">
              <w:rPr>
                <w:rFonts w:ascii="Tahoma" w:hAnsi="Tahoma" w:cs="Tahoma"/>
              </w:rPr>
              <w:t>υπαίθρω</w:t>
            </w:r>
            <w:proofErr w:type="spellEnd"/>
            <w:r w:rsidRPr="007359F3">
              <w:rPr>
                <w:rFonts w:ascii="Tahoma" w:hAnsi="Tahoma" w:cs="Tahoma"/>
              </w:rPr>
              <w:t xml:space="preserve">, η αστυνομική αρχή δύναται να </w:t>
            </w:r>
            <w:proofErr w:type="spellStart"/>
            <w:r w:rsidRPr="007359F3">
              <w:rPr>
                <w:rFonts w:ascii="Tahoma" w:hAnsi="Tahoma" w:cs="Tahoma"/>
              </w:rPr>
              <w:t>απαγορεύση</w:t>
            </w:r>
            <w:proofErr w:type="spellEnd"/>
            <w:r w:rsidRPr="007359F3">
              <w:rPr>
                <w:rFonts w:ascii="Tahoma" w:hAnsi="Tahoma" w:cs="Tahoma"/>
              </w:rPr>
              <w:t xml:space="preserve"> </w:t>
            </w:r>
            <w:proofErr w:type="spellStart"/>
            <w:r w:rsidRPr="007359F3">
              <w:rPr>
                <w:rFonts w:ascii="Tahoma" w:hAnsi="Tahoma" w:cs="Tahoma"/>
              </w:rPr>
              <w:t>ταύτην</w:t>
            </w:r>
            <w:proofErr w:type="spellEnd"/>
            <w:r w:rsidRPr="007359F3">
              <w:rPr>
                <w:rFonts w:ascii="Tahoma" w:hAnsi="Tahoma" w:cs="Tahoma"/>
              </w:rPr>
              <w:t xml:space="preserve">, εάν ήθελε  κρίνει,  μετ`  </w:t>
            </w:r>
            <w:proofErr w:type="spellStart"/>
            <w:r w:rsidRPr="007359F3">
              <w:rPr>
                <w:rFonts w:ascii="Tahoma" w:hAnsi="Tahoma" w:cs="Tahoma"/>
              </w:rPr>
              <w:t>έρευναν</w:t>
            </w:r>
            <w:proofErr w:type="spellEnd"/>
            <w:r w:rsidRPr="007359F3">
              <w:rPr>
                <w:rFonts w:ascii="Tahoma" w:hAnsi="Tahoma" w:cs="Tahoma"/>
              </w:rPr>
              <w:t xml:space="preserve">,  ότι  εκ  της πραγματοποιήσεως  αυτής  επίκειται κίνδυνος διά την </w:t>
            </w:r>
            <w:proofErr w:type="spellStart"/>
            <w:r w:rsidRPr="007359F3">
              <w:rPr>
                <w:rFonts w:ascii="Tahoma" w:hAnsi="Tahoma" w:cs="Tahoma"/>
              </w:rPr>
              <w:lastRenderedPageBreak/>
              <w:t>δημοσίαν</w:t>
            </w:r>
            <w:proofErr w:type="spellEnd"/>
            <w:r w:rsidRPr="007359F3">
              <w:rPr>
                <w:rFonts w:ascii="Tahoma" w:hAnsi="Tahoma" w:cs="Tahoma"/>
              </w:rPr>
              <w:t xml:space="preserve"> </w:t>
            </w:r>
            <w:proofErr w:type="spellStart"/>
            <w:r w:rsidRPr="007359F3">
              <w:rPr>
                <w:rFonts w:ascii="Tahoma" w:hAnsi="Tahoma" w:cs="Tahoma"/>
              </w:rPr>
              <w:t>τάξιν</w:t>
            </w:r>
            <w:proofErr w:type="spellEnd"/>
            <w:r w:rsidRPr="007359F3">
              <w:rPr>
                <w:rFonts w:ascii="Tahoma" w:hAnsi="Tahoma" w:cs="Tahoma"/>
              </w:rPr>
              <w:t xml:space="preserve"> και ασφάλειαν, μη δυνάμενος να </w:t>
            </w:r>
            <w:proofErr w:type="spellStart"/>
            <w:r w:rsidRPr="007359F3">
              <w:rPr>
                <w:rFonts w:ascii="Tahoma" w:hAnsi="Tahoma" w:cs="Tahoma"/>
              </w:rPr>
              <w:t>αποτραπή</w:t>
            </w:r>
            <w:proofErr w:type="spellEnd"/>
            <w:r w:rsidRPr="007359F3">
              <w:rPr>
                <w:rFonts w:ascii="Tahoma" w:hAnsi="Tahoma" w:cs="Tahoma"/>
              </w:rPr>
              <w:t xml:space="preserve"> </w:t>
            </w:r>
            <w:proofErr w:type="spellStart"/>
            <w:r w:rsidRPr="007359F3">
              <w:rPr>
                <w:rFonts w:ascii="Tahoma" w:hAnsi="Tahoma" w:cs="Tahoma"/>
              </w:rPr>
              <w:t>δι</w:t>
            </w:r>
            <w:proofErr w:type="spellEnd"/>
            <w:r w:rsidRPr="007359F3">
              <w:rPr>
                <w:rFonts w:ascii="Tahoma" w:hAnsi="Tahoma" w:cs="Tahoma"/>
              </w:rPr>
              <w:t xml:space="preserve">` </w:t>
            </w:r>
            <w:proofErr w:type="spellStart"/>
            <w:r w:rsidRPr="007359F3">
              <w:rPr>
                <w:rFonts w:ascii="Tahoma" w:hAnsi="Tahoma" w:cs="Tahoma"/>
              </w:rPr>
              <w:t>ηπιωτέρων</w:t>
            </w:r>
            <w:proofErr w:type="spellEnd"/>
            <w:r w:rsidRPr="007359F3">
              <w:rPr>
                <w:rFonts w:ascii="Tahoma" w:hAnsi="Tahoma" w:cs="Tahoma"/>
              </w:rPr>
              <w:t xml:space="preserve"> αστυνομικών μέτρων.</w:t>
            </w:r>
          </w:p>
          <w:p w:rsidR="007018CC" w:rsidRPr="007359F3" w:rsidRDefault="007018CC" w:rsidP="007018CC">
            <w:pPr>
              <w:jc w:val="both"/>
              <w:rPr>
                <w:rFonts w:ascii="Tahoma" w:hAnsi="Tahoma" w:cs="Tahoma"/>
              </w:rPr>
            </w:pPr>
          </w:p>
          <w:p w:rsidR="007018CC" w:rsidRPr="007359F3" w:rsidRDefault="007018CC" w:rsidP="007018CC">
            <w:pPr>
              <w:jc w:val="both"/>
              <w:rPr>
                <w:rFonts w:ascii="Tahoma" w:hAnsi="Tahoma" w:cs="Tahoma"/>
              </w:rPr>
            </w:pPr>
            <w:r w:rsidRPr="007359F3">
              <w:rPr>
                <w:rFonts w:ascii="Tahoma" w:hAnsi="Tahoma" w:cs="Tahoma"/>
              </w:rPr>
              <w:t xml:space="preserve">Αντί  της  πλήρους  απαγορεύσεως  δύναται,  </w:t>
            </w:r>
            <w:proofErr w:type="spellStart"/>
            <w:r w:rsidRPr="007359F3">
              <w:rPr>
                <w:rFonts w:ascii="Tahoma" w:hAnsi="Tahoma" w:cs="Tahoma"/>
              </w:rPr>
              <w:t>δι</w:t>
            </w:r>
            <w:proofErr w:type="spellEnd"/>
            <w:r w:rsidRPr="007359F3">
              <w:rPr>
                <w:rFonts w:ascii="Tahoma" w:hAnsi="Tahoma" w:cs="Tahoma"/>
              </w:rPr>
              <w:t xml:space="preserve">` </w:t>
            </w:r>
            <w:proofErr w:type="spellStart"/>
            <w:r w:rsidRPr="007359F3">
              <w:rPr>
                <w:rFonts w:ascii="Tahoma" w:hAnsi="Tahoma" w:cs="Tahoma"/>
              </w:rPr>
              <w:t>ητιολογημένης</w:t>
            </w:r>
            <w:proofErr w:type="spellEnd"/>
            <w:r w:rsidRPr="007359F3">
              <w:rPr>
                <w:rFonts w:ascii="Tahoma" w:hAnsi="Tahoma" w:cs="Tahoma"/>
              </w:rPr>
              <w:t xml:space="preserve"> αποφάσεως της αρμοδίας  αστυνομικής  διά  την  </w:t>
            </w:r>
            <w:proofErr w:type="spellStart"/>
            <w:r w:rsidRPr="007359F3">
              <w:rPr>
                <w:rFonts w:ascii="Tahoma" w:hAnsi="Tahoma" w:cs="Tahoma"/>
              </w:rPr>
              <w:t>απαγόρευσιν</w:t>
            </w:r>
            <w:proofErr w:type="spellEnd"/>
            <w:r w:rsidRPr="007359F3">
              <w:rPr>
                <w:rFonts w:ascii="Tahoma" w:hAnsi="Tahoma" w:cs="Tahoma"/>
              </w:rPr>
              <w:t xml:space="preserve">  αρχής,  να </w:t>
            </w:r>
            <w:proofErr w:type="spellStart"/>
            <w:r w:rsidRPr="007359F3">
              <w:rPr>
                <w:rFonts w:ascii="Tahoma" w:hAnsi="Tahoma" w:cs="Tahoma"/>
              </w:rPr>
              <w:t>επιτραπή</w:t>
            </w:r>
            <w:proofErr w:type="spellEnd"/>
            <w:r w:rsidRPr="007359F3">
              <w:rPr>
                <w:rFonts w:ascii="Tahoma" w:hAnsi="Tahoma" w:cs="Tahoma"/>
              </w:rPr>
              <w:t xml:space="preserve">  η  </w:t>
            </w:r>
            <w:proofErr w:type="spellStart"/>
            <w:r w:rsidRPr="007359F3">
              <w:rPr>
                <w:rFonts w:ascii="Tahoma" w:hAnsi="Tahoma" w:cs="Tahoma"/>
              </w:rPr>
              <w:t>συνάθροισις</w:t>
            </w:r>
            <w:proofErr w:type="spellEnd"/>
            <w:r w:rsidRPr="007359F3">
              <w:rPr>
                <w:rFonts w:ascii="Tahoma" w:hAnsi="Tahoma" w:cs="Tahoma"/>
              </w:rPr>
              <w:t xml:space="preserve">  υπό  όρους,  ως η </w:t>
            </w:r>
            <w:proofErr w:type="spellStart"/>
            <w:r w:rsidRPr="007359F3">
              <w:rPr>
                <w:rFonts w:ascii="Tahoma" w:hAnsi="Tahoma" w:cs="Tahoma"/>
              </w:rPr>
              <w:t>μετάθεσις</w:t>
            </w:r>
            <w:proofErr w:type="spellEnd"/>
            <w:r w:rsidRPr="007359F3">
              <w:rPr>
                <w:rFonts w:ascii="Tahoma" w:hAnsi="Tahoma" w:cs="Tahoma"/>
              </w:rPr>
              <w:t xml:space="preserve"> του χρόνου ή του τόπου της συναθροίσεως ή υπό άλλους ειδικούς  περιορισμούς  πέραν  των υπό του παρόντος οριζομένων.</w:t>
            </w:r>
          </w:p>
          <w:p w:rsidR="007018CC" w:rsidRDefault="007018CC"/>
        </w:tc>
        <w:tc>
          <w:tcPr>
            <w:tcW w:w="3711" w:type="dxa"/>
          </w:tcPr>
          <w:p w:rsidR="007018CC" w:rsidRPr="007359F3" w:rsidRDefault="007018CC" w:rsidP="007018CC">
            <w:pPr>
              <w:jc w:val="both"/>
              <w:rPr>
                <w:rFonts w:ascii="Tahoma" w:hAnsi="Tahoma" w:cs="Tahoma"/>
                <w:color w:val="FF0000"/>
              </w:rPr>
            </w:pPr>
            <w:r w:rsidRPr="007359F3">
              <w:rPr>
                <w:rFonts w:ascii="Tahoma" w:hAnsi="Tahoma" w:cs="Tahoma"/>
                <w:color w:val="FF0000"/>
              </w:rPr>
              <w:lastRenderedPageBreak/>
              <w:t>1. Επικείμενη δημόσια υπαίθρια συνάθροιση μπορεί να απαγορευθεί αν:</w:t>
            </w:r>
          </w:p>
          <w:p w:rsidR="007018CC" w:rsidRPr="007359F3" w:rsidRDefault="007018CC" w:rsidP="007018CC">
            <w:pPr>
              <w:jc w:val="both"/>
              <w:rPr>
                <w:rFonts w:ascii="Tahoma" w:hAnsi="Tahoma" w:cs="Tahoma"/>
                <w:color w:val="FF0000"/>
              </w:rPr>
            </w:pPr>
            <w:r w:rsidRPr="007359F3">
              <w:rPr>
                <w:rFonts w:ascii="Tahoma" w:hAnsi="Tahoma" w:cs="Tahoma"/>
                <w:color w:val="FF0000"/>
              </w:rPr>
              <w:t xml:space="preserve">α. επαπειλείται σοβαρός κίνδυνος για τη δημόσια ασφάλεια, λόγω ιδιαιτέρως πιθανής διάπραξης σοβαρών εγκλημάτων ιδίως κατά της ζωής, της σωματικής ακεραιότητας, της ιδιοκτησίας και </w:t>
            </w:r>
            <w:r w:rsidRPr="007359F3">
              <w:rPr>
                <w:rFonts w:ascii="Tahoma" w:hAnsi="Tahoma" w:cs="Tahoma"/>
                <w:color w:val="FF0000"/>
              </w:rPr>
              <w:lastRenderedPageBreak/>
              <w:t>της πολιτειακής εξουσίας ή</w:t>
            </w:r>
          </w:p>
          <w:p w:rsidR="007018CC" w:rsidRPr="007359F3" w:rsidRDefault="007018CC" w:rsidP="007018CC">
            <w:pPr>
              <w:jc w:val="both"/>
              <w:rPr>
                <w:rFonts w:ascii="Tahoma" w:hAnsi="Tahoma" w:cs="Tahoma"/>
                <w:color w:val="FF0000"/>
              </w:rPr>
            </w:pPr>
            <w:r w:rsidRPr="007359F3">
              <w:rPr>
                <w:rFonts w:ascii="Tahoma" w:hAnsi="Tahoma" w:cs="Tahoma"/>
                <w:color w:val="FF0000"/>
              </w:rPr>
              <w:t>β. απειλείται σοβαρή διατάραξη της κοινωνικοοικονομικής ζωής σε ορισμένη περιοχή ή</w:t>
            </w:r>
          </w:p>
          <w:p w:rsidR="007018CC" w:rsidRPr="007359F3" w:rsidRDefault="007018CC" w:rsidP="007018CC">
            <w:pPr>
              <w:jc w:val="both"/>
              <w:rPr>
                <w:rFonts w:ascii="Tahoma" w:hAnsi="Tahoma" w:cs="Tahoma"/>
                <w:color w:val="FF0000"/>
              </w:rPr>
            </w:pPr>
            <w:r w:rsidRPr="007359F3">
              <w:rPr>
                <w:rFonts w:ascii="Tahoma" w:hAnsi="Tahoma" w:cs="Tahoma"/>
                <w:color w:val="FF0000"/>
              </w:rPr>
              <w:t xml:space="preserve">γ. πρόκειται για δημόσια υπαίθρια συνάθροιση ο σκοπός της οποίας αντιτίθεται προς το σκοπό ήδη προγραμματισμένης γνωστοποιηθείσας κατά τα οριζόμενα στο άρθρο 3 του παρόντος και μη </w:t>
            </w:r>
            <w:proofErr w:type="spellStart"/>
            <w:r w:rsidRPr="007359F3">
              <w:rPr>
                <w:rFonts w:ascii="Tahoma" w:hAnsi="Tahoma" w:cs="Tahoma"/>
                <w:color w:val="FF0000"/>
              </w:rPr>
              <w:t>απαγορευθείσας</w:t>
            </w:r>
            <w:proofErr w:type="spellEnd"/>
            <w:r w:rsidRPr="007359F3">
              <w:rPr>
                <w:rFonts w:ascii="Tahoma" w:hAnsi="Tahoma" w:cs="Tahoma"/>
                <w:color w:val="FF0000"/>
              </w:rPr>
              <w:t xml:space="preserve"> συνάθροισης που πραγματοποιείται ή βρίσκεται σε εξέλιξη στην ίδια περιοχή ή εγγύς της ίδιας περιοχής και κατά το αυτό χρονικό διάστημα.</w:t>
            </w:r>
          </w:p>
          <w:p w:rsidR="007018CC" w:rsidRPr="007359F3" w:rsidRDefault="007018CC" w:rsidP="007018CC">
            <w:pPr>
              <w:jc w:val="both"/>
              <w:rPr>
                <w:rFonts w:ascii="Tahoma" w:hAnsi="Tahoma" w:cs="Tahoma"/>
                <w:color w:val="FF0000"/>
              </w:rPr>
            </w:pPr>
            <w:r w:rsidRPr="007359F3">
              <w:rPr>
                <w:rFonts w:ascii="Tahoma" w:hAnsi="Tahoma" w:cs="Tahoma"/>
                <w:color w:val="FF0000"/>
              </w:rPr>
              <w:t>2. Στις περιπτώσεις (β) και (γ) της προηγούμενης παραγράφου η κατά την παρ. 1 του άρθρου 9 του παρόντος νόμου αρμόδια αστυνομική ή λιμενική αρχή δύναται να υποδεικνύει ενδεικτικά, ως εναλλακτικές επιλογές, άλλες περιοχές, κατάλληλες για την πραγματοποίηση της συνάθροισης.</w:t>
            </w:r>
          </w:p>
          <w:p w:rsidR="007018CC" w:rsidRDefault="007018CC"/>
        </w:tc>
      </w:tr>
      <w:tr w:rsidR="007018CC" w:rsidTr="007018CC">
        <w:trPr>
          <w:trHeight w:val="269"/>
        </w:trPr>
        <w:tc>
          <w:tcPr>
            <w:tcW w:w="1101" w:type="dxa"/>
          </w:tcPr>
          <w:p w:rsidR="007018CC" w:rsidRPr="007018CC" w:rsidRDefault="007018CC">
            <w:pPr>
              <w:rPr>
                <w:b/>
              </w:rPr>
            </w:pPr>
            <w:r w:rsidRPr="007018CC">
              <w:rPr>
                <w:b/>
              </w:rPr>
              <w:lastRenderedPageBreak/>
              <w:t xml:space="preserve">Συνεργασία </w:t>
            </w:r>
          </w:p>
          <w:p w:rsidR="007018CC" w:rsidRPr="007018CC" w:rsidRDefault="007018CC">
            <w:pPr>
              <w:rPr>
                <w:b/>
              </w:rPr>
            </w:pPr>
            <w:r w:rsidRPr="007018CC">
              <w:rPr>
                <w:b/>
              </w:rPr>
              <w:t>Οργανωτή</w:t>
            </w:r>
          </w:p>
          <w:p w:rsidR="007018CC" w:rsidRDefault="007018CC">
            <w:r w:rsidRPr="007018CC">
              <w:rPr>
                <w:b/>
              </w:rPr>
              <w:t>Αρχών</w:t>
            </w:r>
          </w:p>
        </w:tc>
        <w:tc>
          <w:tcPr>
            <w:tcW w:w="3710" w:type="dxa"/>
          </w:tcPr>
          <w:p w:rsidR="007018CC" w:rsidRPr="007359F3" w:rsidRDefault="007018CC" w:rsidP="007018CC">
            <w:pPr>
              <w:jc w:val="both"/>
              <w:rPr>
                <w:rFonts w:ascii="Tahoma" w:hAnsi="Tahoma" w:cs="Tahoma"/>
              </w:rPr>
            </w:pPr>
            <w:r w:rsidRPr="007359F3">
              <w:rPr>
                <w:rFonts w:ascii="Tahoma" w:hAnsi="Tahoma" w:cs="Tahoma"/>
              </w:rPr>
              <w:t xml:space="preserve">Ο  πρόεδρος  της  δημοσίας  συναθροίσεως  και  τα  μέλη  της ορισθείσης τυχόν οργανωτικής επιτροπής οφείλουν  να  παρίστανται  καθ` </w:t>
            </w:r>
            <w:proofErr w:type="spellStart"/>
            <w:r w:rsidRPr="007359F3">
              <w:rPr>
                <w:rFonts w:ascii="Tahoma" w:hAnsi="Tahoma" w:cs="Tahoma"/>
              </w:rPr>
              <w:t>όλην</w:t>
            </w:r>
            <w:proofErr w:type="spellEnd"/>
            <w:r w:rsidRPr="007359F3">
              <w:rPr>
                <w:rFonts w:ascii="Tahoma" w:hAnsi="Tahoma" w:cs="Tahoma"/>
              </w:rPr>
              <w:t xml:space="preserve">  την  </w:t>
            </w:r>
            <w:proofErr w:type="spellStart"/>
            <w:r w:rsidRPr="007359F3">
              <w:rPr>
                <w:rFonts w:ascii="Tahoma" w:hAnsi="Tahoma" w:cs="Tahoma"/>
              </w:rPr>
              <w:t>διάρκειαν</w:t>
            </w:r>
            <w:proofErr w:type="spellEnd"/>
            <w:r w:rsidRPr="007359F3">
              <w:rPr>
                <w:rFonts w:ascii="Tahoma" w:hAnsi="Tahoma" w:cs="Tahoma"/>
              </w:rPr>
              <w:t xml:space="preserve">  της  συναθροίσεως.   Ο  πρόεδρος και τα μέλη της οργανωτικής επιτροπής υποχρεούνται  να  μεριμνούν  διά  την  </w:t>
            </w:r>
            <w:proofErr w:type="spellStart"/>
            <w:r w:rsidRPr="007359F3">
              <w:rPr>
                <w:rFonts w:ascii="Tahoma" w:hAnsi="Tahoma" w:cs="Tahoma"/>
              </w:rPr>
              <w:t>κανονικήν</w:t>
            </w:r>
            <w:proofErr w:type="spellEnd"/>
            <w:r w:rsidRPr="007359F3">
              <w:rPr>
                <w:rFonts w:ascii="Tahoma" w:hAnsi="Tahoma" w:cs="Tahoma"/>
              </w:rPr>
              <w:t xml:space="preserve"> </w:t>
            </w:r>
            <w:proofErr w:type="spellStart"/>
            <w:r w:rsidRPr="007359F3">
              <w:rPr>
                <w:rFonts w:ascii="Tahoma" w:hAnsi="Tahoma" w:cs="Tahoma"/>
              </w:rPr>
              <w:t>διεξαγωγήν</w:t>
            </w:r>
            <w:proofErr w:type="spellEnd"/>
            <w:r w:rsidRPr="007359F3">
              <w:rPr>
                <w:rFonts w:ascii="Tahoma" w:hAnsi="Tahoma" w:cs="Tahoma"/>
              </w:rPr>
              <w:t xml:space="preserve">  της  </w:t>
            </w:r>
            <w:proofErr w:type="spellStart"/>
            <w:r w:rsidRPr="007359F3">
              <w:rPr>
                <w:rFonts w:ascii="Tahoma" w:hAnsi="Tahoma" w:cs="Tahoma"/>
              </w:rPr>
              <w:t>συναναθροίσεως</w:t>
            </w:r>
            <w:proofErr w:type="spellEnd"/>
            <w:r w:rsidRPr="007359F3">
              <w:rPr>
                <w:rFonts w:ascii="Tahoma" w:hAnsi="Tahoma" w:cs="Tahoma"/>
              </w:rPr>
              <w:t xml:space="preserve">,  ως και διά την </w:t>
            </w:r>
            <w:proofErr w:type="spellStart"/>
            <w:r w:rsidRPr="007359F3">
              <w:rPr>
                <w:rFonts w:ascii="Tahoma" w:hAnsi="Tahoma" w:cs="Tahoma"/>
              </w:rPr>
              <w:t>τήρησιν</w:t>
            </w:r>
            <w:proofErr w:type="spellEnd"/>
            <w:r w:rsidRPr="007359F3">
              <w:rPr>
                <w:rFonts w:ascii="Tahoma" w:hAnsi="Tahoma" w:cs="Tahoma"/>
              </w:rPr>
              <w:t xml:space="preserve"> των διατάξεων του παρόντος και  των  κειμένων  νόμων,  λαμβάνοντες  </w:t>
            </w:r>
            <w:proofErr w:type="spellStart"/>
            <w:r w:rsidRPr="007359F3">
              <w:rPr>
                <w:rFonts w:ascii="Tahoma" w:hAnsi="Tahoma" w:cs="Tahoma"/>
              </w:rPr>
              <w:t>πρός</w:t>
            </w:r>
            <w:proofErr w:type="spellEnd"/>
            <w:r w:rsidRPr="007359F3">
              <w:rPr>
                <w:rFonts w:ascii="Tahoma" w:hAnsi="Tahoma" w:cs="Tahoma"/>
              </w:rPr>
              <w:t xml:space="preserve">  τούτο  παν </w:t>
            </w:r>
            <w:proofErr w:type="spellStart"/>
            <w:r w:rsidRPr="007359F3">
              <w:rPr>
                <w:rFonts w:ascii="Tahoma" w:hAnsi="Tahoma" w:cs="Tahoma"/>
              </w:rPr>
              <w:t>πρόσφορον</w:t>
            </w:r>
            <w:proofErr w:type="spellEnd"/>
            <w:r w:rsidRPr="007359F3">
              <w:rPr>
                <w:rFonts w:ascii="Tahoma" w:hAnsi="Tahoma" w:cs="Tahoma"/>
              </w:rPr>
              <w:t xml:space="preserve">  </w:t>
            </w:r>
            <w:proofErr w:type="spellStart"/>
            <w:r w:rsidRPr="007359F3">
              <w:rPr>
                <w:rFonts w:ascii="Tahoma" w:hAnsi="Tahoma" w:cs="Tahoma"/>
              </w:rPr>
              <w:t>μέτρον</w:t>
            </w:r>
            <w:proofErr w:type="spellEnd"/>
            <w:r w:rsidRPr="007359F3">
              <w:rPr>
                <w:rFonts w:ascii="Tahoma" w:hAnsi="Tahoma" w:cs="Tahoma"/>
              </w:rPr>
              <w:t xml:space="preserve">  και  δικαιούμενοι να </w:t>
            </w:r>
            <w:proofErr w:type="spellStart"/>
            <w:r w:rsidRPr="007359F3">
              <w:rPr>
                <w:rFonts w:ascii="Tahoma" w:hAnsi="Tahoma" w:cs="Tahoma"/>
              </w:rPr>
              <w:t>επικαλώνται</w:t>
            </w:r>
            <w:proofErr w:type="spellEnd"/>
            <w:r w:rsidRPr="007359F3">
              <w:rPr>
                <w:rFonts w:ascii="Tahoma" w:hAnsi="Tahoma" w:cs="Tahoma"/>
              </w:rPr>
              <w:t xml:space="preserve"> την </w:t>
            </w:r>
            <w:proofErr w:type="spellStart"/>
            <w:r w:rsidRPr="007359F3">
              <w:rPr>
                <w:rFonts w:ascii="Tahoma" w:hAnsi="Tahoma" w:cs="Tahoma"/>
              </w:rPr>
              <w:t>παρέμβασιν</w:t>
            </w:r>
            <w:proofErr w:type="spellEnd"/>
            <w:r w:rsidRPr="007359F3">
              <w:rPr>
                <w:rFonts w:ascii="Tahoma" w:hAnsi="Tahoma" w:cs="Tahoma"/>
              </w:rPr>
              <w:t xml:space="preserve"> της Αστυνομίας. Δικαιούνται </w:t>
            </w:r>
            <w:proofErr w:type="spellStart"/>
            <w:r w:rsidRPr="007359F3">
              <w:rPr>
                <w:rFonts w:ascii="Tahoma" w:hAnsi="Tahoma" w:cs="Tahoma"/>
              </w:rPr>
              <w:t>πρός</w:t>
            </w:r>
            <w:proofErr w:type="spellEnd"/>
            <w:r w:rsidRPr="007359F3">
              <w:rPr>
                <w:rFonts w:ascii="Tahoma" w:hAnsi="Tahoma" w:cs="Tahoma"/>
              </w:rPr>
              <w:t xml:space="preserve"> τούτοις να διακόψουν την </w:t>
            </w:r>
            <w:proofErr w:type="spellStart"/>
            <w:r w:rsidRPr="007359F3">
              <w:rPr>
                <w:rFonts w:ascii="Tahoma" w:hAnsi="Tahoma" w:cs="Tahoma"/>
              </w:rPr>
              <w:t>συνάθροισιν</w:t>
            </w:r>
            <w:proofErr w:type="spellEnd"/>
            <w:r w:rsidRPr="007359F3">
              <w:rPr>
                <w:rFonts w:ascii="Tahoma" w:hAnsi="Tahoma" w:cs="Tahoma"/>
              </w:rPr>
              <w:t xml:space="preserve">  και να  επαναλάβουν </w:t>
            </w:r>
            <w:proofErr w:type="spellStart"/>
            <w:r w:rsidRPr="007359F3">
              <w:rPr>
                <w:rFonts w:ascii="Tahoma" w:hAnsi="Tahoma" w:cs="Tahoma"/>
              </w:rPr>
              <w:t>ταύτην</w:t>
            </w:r>
            <w:proofErr w:type="spellEnd"/>
            <w:r w:rsidRPr="007359F3">
              <w:rPr>
                <w:rFonts w:ascii="Tahoma" w:hAnsi="Tahoma" w:cs="Tahoma"/>
              </w:rPr>
              <w:t xml:space="preserve"> εντός πάντοτε του ορισθέντος χρόνου αυτής ή και να κηρύξουν την </w:t>
            </w:r>
            <w:proofErr w:type="spellStart"/>
            <w:r w:rsidRPr="007359F3">
              <w:rPr>
                <w:rFonts w:ascii="Tahoma" w:hAnsi="Tahoma" w:cs="Tahoma"/>
              </w:rPr>
              <w:t>λήξιν</w:t>
            </w:r>
            <w:proofErr w:type="spellEnd"/>
            <w:r w:rsidRPr="007359F3">
              <w:rPr>
                <w:rFonts w:ascii="Tahoma" w:hAnsi="Tahoma" w:cs="Tahoma"/>
              </w:rPr>
              <w:t xml:space="preserve"> ταύτης ανά </w:t>
            </w:r>
            <w:proofErr w:type="spellStart"/>
            <w:r w:rsidRPr="007359F3">
              <w:rPr>
                <w:rFonts w:ascii="Tahoma" w:hAnsi="Tahoma" w:cs="Tahoma"/>
              </w:rPr>
              <w:t>πάσαν</w:t>
            </w:r>
            <w:proofErr w:type="spellEnd"/>
            <w:r w:rsidRPr="007359F3">
              <w:rPr>
                <w:rFonts w:ascii="Tahoma" w:hAnsi="Tahoma" w:cs="Tahoma"/>
              </w:rPr>
              <w:t xml:space="preserve"> στιγμήν.</w:t>
            </w:r>
          </w:p>
          <w:p w:rsidR="007018CC" w:rsidRDefault="007018CC"/>
        </w:tc>
        <w:tc>
          <w:tcPr>
            <w:tcW w:w="3711" w:type="dxa"/>
          </w:tcPr>
          <w:p w:rsidR="007018CC" w:rsidRPr="007359F3" w:rsidRDefault="007018CC" w:rsidP="007018CC">
            <w:pPr>
              <w:jc w:val="both"/>
              <w:rPr>
                <w:rFonts w:ascii="Tahoma" w:hAnsi="Tahoma" w:cs="Tahoma"/>
                <w:color w:val="C0504D" w:themeColor="accent2"/>
              </w:rPr>
            </w:pPr>
            <w:r w:rsidRPr="007359F3">
              <w:rPr>
                <w:rFonts w:ascii="Tahoma" w:hAnsi="Tahoma" w:cs="Tahoma"/>
                <w:color w:val="C0504D" w:themeColor="accent2"/>
              </w:rPr>
              <w:t>Ο οργανωτής της συνάθροισης υποχρεούται να μεριμνά για την ομαλή διεξαγωγή της λαμβάνοντας κάθε αναγκαίο και πρόσφορο μέτρο. Ιδίως, ο οργανωτής της συνάθροισης:</w:t>
            </w:r>
          </w:p>
          <w:p w:rsidR="007018CC" w:rsidRPr="007359F3" w:rsidRDefault="007018CC" w:rsidP="007018CC">
            <w:pPr>
              <w:jc w:val="both"/>
              <w:rPr>
                <w:rFonts w:ascii="Tahoma" w:hAnsi="Tahoma" w:cs="Tahoma"/>
                <w:color w:val="C0504D" w:themeColor="accent2"/>
              </w:rPr>
            </w:pPr>
            <w:r w:rsidRPr="007359F3">
              <w:rPr>
                <w:rFonts w:ascii="Tahoma" w:hAnsi="Tahoma" w:cs="Tahoma"/>
                <w:color w:val="C0504D" w:themeColor="accent2"/>
              </w:rPr>
              <w:t>α. συνεργάζεται άμεσα με την αρμόδια αστυνομική ή λιμενική αρχή και ιδίως με τον Αστυνομικό ή Λιμενικό Διαμεσολαβητή και συμμορφώνεται στις υποδείξεις τους παρέχοντας τη συνδρομή του στην προσπάθεια για την τήρηση της τάξης και την ομαλή πραγματοποίηση της συνάθροισης.</w:t>
            </w:r>
          </w:p>
          <w:p w:rsidR="007018CC" w:rsidRPr="007359F3" w:rsidRDefault="007018CC" w:rsidP="007018CC">
            <w:pPr>
              <w:jc w:val="both"/>
              <w:rPr>
                <w:rFonts w:ascii="Tahoma" w:hAnsi="Tahoma" w:cs="Tahoma"/>
                <w:color w:val="C0504D" w:themeColor="accent2"/>
              </w:rPr>
            </w:pPr>
            <w:r w:rsidRPr="007359F3">
              <w:rPr>
                <w:rFonts w:ascii="Tahoma" w:hAnsi="Tahoma" w:cs="Tahoma"/>
                <w:color w:val="C0504D" w:themeColor="accent2"/>
              </w:rPr>
              <w:t xml:space="preserve">β. ενημερώνει τους μετέχοντες στη συνάθροιση για την υποχρέωσή τους να μη φέρουν και χρησιμοποιούν αντικείμενα πρόσφορα για την άσκηση βίας και ζητεί την παρέμβαση της αρμόδιας αστυνομικής ή λιμενικής αρχής για την απομάκρυνση </w:t>
            </w:r>
            <w:r w:rsidRPr="007359F3">
              <w:rPr>
                <w:rFonts w:ascii="Tahoma" w:hAnsi="Tahoma" w:cs="Tahoma"/>
                <w:color w:val="C0504D" w:themeColor="accent2"/>
              </w:rPr>
              <w:lastRenderedPageBreak/>
              <w:t>ατόμων που φέρουν τέτοια αντικείμενα,</w:t>
            </w:r>
          </w:p>
          <w:p w:rsidR="007018CC" w:rsidRPr="007018CC" w:rsidRDefault="007018CC" w:rsidP="007018CC">
            <w:pPr>
              <w:jc w:val="both"/>
              <w:rPr>
                <w:rFonts w:ascii="Tahoma" w:hAnsi="Tahoma" w:cs="Tahoma"/>
                <w:color w:val="C0504D" w:themeColor="accent2"/>
              </w:rPr>
            </w:pPr>
            <w:r w:rsidRPr="007359F3">
              <w:rPr>
                <w:rFonts w:ascii="Tahoma" w:hAnsi="Tahoma" w:cs="Tahoma"/>
                <w:color w:val="C0504D" w:themeColor="accent2"/>
              </w:rPr>
              <w:t>γ. ορίζει επαρκή αριθμό ατόμων, τα οποία παρέχουν συνδρομή στην περιφρούρηση της συνάθροισης.</w:t>
            </w:r>
          </w:p>
          <w:p w:rsidR="007018CC" w:rsidRDefault="007018CC"/>
        </w:tc>
      </w:tr>
      <w:tr w:rsidR="007018CC" w:rsidTr="007018CC">
        <w:trPr>
          <w:trHeight w:val="269"/>
        </w:trPr>
        <w:tc>
          <w:tcPr>
            <w:tcW w:w="1101" w:type="dxa"/>
          </w:tcPr>
          <w:p w:rsidR="007018CC" w:rsidRPr="007018CC" w:rsidRDefault="007018CC">
            <w:pPr>
              <w:rPr>
                <w:b/>
              </w:rPr>
            </w:pPr>
            <w:r w:rsidRPr="007018CC">
              <w:rPr>
                <w:b/>
              </w:rPr>
              <w:lastRenderedPageBreak/>
              <w:t xml:space="preserve">Γνωστοποίηση </w:t>
            </w:r>
          </w:p>
          <w:p w:rsidR="007018CC" w:rsidRDefault="007018CC">
            <w:r w:rsidRPr="007018CC">
              <w:rPr>
                <w:b/>
              </w:rPr>
              <w:t>Συνάθροισης</w:t>
            </w:r>
          </w:p>
        </w:tc>
        <w:tc>
          <w:tcPr>
            <w:tcW w:w="3710" w:type="dxa"/>
          </w:tcPr>
          <w:p w:rsidR="007018CC" w:rsidRPr="007359F3" w:rsidRDefault="007018CC" w:rsidP="007018CC">
            <w:pPr>
              <w:jc w:val="both"/>
              <w:rPr>
                <w:rFonts w:ascii="Tahoma" w:hAnsi="Tahoma" w:cs="Tahoma"/>
              </w:rPr>
            </w:pPr>
            <w:r w:rsidRPr="007359F3">
              <w:rPr>
                <w:rFonts w:ascii="Tahoma" w:hAnsi="Tahoma" w:cs="Tahoma"/>
              </w:rPr>
              <w:t xml:space="preserve">Ο   πρόεδρος   της  δημοσίας  συναθροίσεως  υποχρεούται  να </w:t>
            </w:r>
            <w:proofErr w:type="spellStart"/>
            <w:r w:rsidRPr="007359F3">
              <w:rPr>
                <w:rFonts w:ascii="Tahoma" w:hAnsi="Tahoma" w:cs="Tahoma"/>
              </w:rPr>
              <w:t>γνωστοποιήση</w:t>
            </w:r>
            <w:proofErr w:type="spellEnd"/>
            <w:r w:rsidRPr="007359F3">
              <w:rPr>
                <w:rFonts w:ascii="Tahoma" w:hAnsi="Tahoma" w:cs="Tahoma"/>
              </w:rPr>
              <w:t xml:space="preserve"> εγγράφως </w:t>
            </w:r>
            <w:proofErr w:type="spellStart"/>
            <w:r w:rsidRPr="007359F3">
              <w:rPr>
                <w:rFonts w:ascii="Tahoma" w:hAnsi="Tahoma" w:cs="Tahoma"/>
              </w:rPr>
              <w:t>ταύτην</w:t>
            </w:r>
            <w:proofErr w:type="spellEnd"/>
            <w:r w:rsidRPr="007359F3">
              <w:rPr>
                <w:rFonts w:ascii="Tahoma" w:hAnsi="Tahoma" w:cs="Tahoma"/>
              </w:rPr>
              <w:t xml:space="preserve"> εις την </w:t>
            </w:r>
            <w:proofErr w:type="spellStart"/>
            <w:r w:rsidRPr="007359F3">
              <w:rPr>
                <w:rFonts w:ascii="Tahoma" w:hAnsi="Tahoma" w:cs="Tahoma"/>
              </w:rPr>
              <w:t>αστυνομικήν</w:t>
            </w:r>
            <w:proofErr w:type="spellEnd"/>
            <w:r w:rsidRPr="007359F3">
              <w:rPr>
                <w:rFonts w:ascii="Tahoma" w:hAnsi="Tahoma" w:cs="Tahoma"/>
              </w:rPr>
              <w:t xml:space="preserve"> αρχήν του  τόπου,  εν τω  </w:t>
            </w:r>
            <w:proofErr w:type="spellStart"/>
            <w:r w:rsidRPr="007359F3">
              <w:rPr>
                <w:rFonts w:ascii="Tahoma" w:hAnsi="Tahoma" w:cs="Tahoma"/>
              </w:rPr>
              <w:t>οποίω</w:t>
            </w:r>
            <w:proofErr w:type="spellEnd"/>
            <w:r w:rsidRPr="007359F3">
              <w:rPr>
                <w:rFonts w:ascii="Tahoma" w:hAnsi="Tahoma" w:cs="Tahoma"/>
              </w:rPr>
              <w:t xml:space="preserve">  η  </w:t>
            </w:r>
            <w:proofErr w:type="spellStart"/>
            <w:r w:rsidRPr="007359F3">
              <w:rPr>
                <w:rFonts w:ascii="Tahoma" w:hAnsi="Tahoma" w:cs="Tahoma"/>
              </w:rPr>
              <w:t>συνάθροισις</w:t>
            </w:r>
            <w:proofErr w:type="spellEnd"/>
            <w:r w:rsidRPr="007359F3">
              <w:rPr>
                <w:rFonts w:ascii="Tahoma" w:hAnsi="Tahoma" w:cs="Tahoma"/>
              </w:rPr>
              <w:t xml:space="preserve">  μέλλει να </w:t>
            </w:r>
            <w:proofErr w:type="spellStart"/>
            <w:r w:rsidRPr="007359F3">
              <w:rPr>
                <w:rFonts w:ascii="Tahoma" w:hAnsi="Tahoma" w:cs="Tahoma"/>
              </w:rPr>
              <w:t>πραγματοποιηθή</w:t>
            </w:r>
            <w:proofErr w:type="spellEnd"/>
            <w:r w:rsidRPr="007359F3">
              <w:rPr>
                <w:rFonts w:ascii="Tahoma" w:hAnsi="Tahoma" w:cs="Tahoma"/>
              </w:rPr>
              <w:t xml:space="preserve">, τεσσαράκοντα οκτώ τουλάχιστον ώρας </w:t>
            </w:r>
            <w:proofErr w:type="spellStart"/>
            <w:r w:rsidRPr="007359F3">
              <w:rPr>
                <w:rFonts w:ascii="Tahoma" w:hAnsi="Tahoma" w:cs="Tahoma"/>
              </w:rPr>
              <w:t>πρό</w:t>
            </w:r>
            <w:proofErr w:type="spellEnd"/>
            <w:r w:rsidRPr="007359F3">
              <w:rPr>
                <w:rFonts w:ascii="Tahoma" w:hAnsi="Tahoma" w:cs="Tahoma"/>
              </w:rPr>
              <w:t xml:space="preserve"> της ώρας της πραγματοποιήσεώς της.</w:t>
            </w:r>
          </w:p>
          <w:p w:rsidR="007018CC" w:rsidRPr="007359F3" w:rsidRDefault="007018CC" w:rsidP="007018CC">
            <w:pPr>
              <w:pStyle w:val="Web"/>
              <w:shd w:val="clear" w:color="auto" w:fill="FFFFFF"/>
              <w:jc w:val="both"/>
              <w:rPr>
                <w:rFonts w:ascii="Tahoma" w:hAnsi="Tahoma" w:cs="Tahoma"/>
                <w:sz w:val="22"/>
                <w:szCs w:val="22"/>
              </w:rPr>
            </w:pPr>
            <w:r w:rsidRPr="007359F3">
              <w:rPr>
                <w:rFonts w:ascii="Tahoma" w:hAnsi="Tahoma" w:cs="Tahoma"/>
                <w:sz w:val="22"/>
                <w:szCs w:val="22"/>
              </w:rPr>
              <w:t xml:space="preserve">Η έγγραφος </w:t>
            </w:r>
            <w:proofErr w:type="spellStart"/>
            <w:r w:rsidRPr="007359F3">
              <w:rPr>
                <w:rFonts w:ascii="Tahoma" w:hAnsi="Tahoma" w:cs="Tahoma"/>
                <w:sz w:val="22"/>
                <w:szCs w:val="22"/>
              </w:rPr>
              <w:t>γνωστοποίησις</w:t>
            </w:r>
            <w:proofErr w:type="spellEnd"/>
            <w:r w:rsidRPr="007359F3">
              <w:rPr>
                <w:rFonts w:ascii="Tahoma" w:hAnsi="Tahoma" w:cs="Tahoma"/>
                <w:sz w:val="22"/>
                <w:szCs w:val="22"/>
              </w:rPr>
              <w:t xml:space="preserve"> της δημοσίας συναθροίσεως  επιδίδεται εις  την  </w:t>
            </w:r>
            <w:proofErr w:type="spellStart"/>
            <w:r w:rsidRPr="007359F3">
              <w:rPr>
                <w:rFonts w:ascii="Tahoma" w:hAnsi="Tahoma" w:cs="Tahoma"/>
                <w:sz w:val="22"/>
                <w:szCs w:val="22"/>
              </w:rPr>
              <w:t>αρμοδίαν</w:t>
            </w:r>
            <w:proofErr w:type="spellEnd"/>
            <w:r w:rsidRPr="007359F3">
              <w:rPr>
                <w:rFonts w:ascii="Tahoma" w:hAnsi="Tahoma" w:cs="Tahoma"/>
                <w:sz w:val="22"/>
                <w:szCs w:val="22"/>
              </w:rPr>
              <w:t xml:space="preserve">  </w:t>
            </w:r>
            <w:proofErr w:type="spellStart"/>
            <w:r w:rsidRPr="007359F3">
              <w:rPr>
                <w:rFonts w:ascii="Tahoma" w:hAnsi="Tahoma" w:cs="Tahoma"/>
                <w:sz w:val="22"/>
                <w:szCs w:val="22"/>
              </w:rPr>
              <w:t>αστυνομικήν</w:t>
            </w:r>
            <w:proofErr w:type="spellEnd"/>
            <w:r w:rsidRPr="007359F3">
              <w:rPr>
                <w:rFonts w:ascii="Tahoma" w:hAnsi="Tahoma" w:cs="Tahoma"/>
                <w:sz w:val="22"/>
                <w:szCs w:val="22"/>
              </w:rPr>
              <w:t xml:space="preserve">  αρχήν  επί  αποδείξει  </w:t>
            </w:r>
            <w:proofErr w:type="spellStart"/>
            <w:r w:rsidRPr="007359F3">
              <w:rPr>
                <w:rFonts w:ascii="Tahoma" w:hAnsi="Tahoma" w:cs="Tahoma"/>
                <w:sz w:val="22"/>
                <w:szCs w:val="22"/>
              </w:rPr>
              <w:t>βεβαιούση</w:t>
            </w:r>
            <w:proofErr w:type="spellEnd"/>
            <w:r w:rsidRPr="007359F3">
              <w:rPr>
                <w:rFonts w:ascii="Tahoma" w:hAnsi="Tahoma" w:cs="Tahoma"/>
                <w:sz w:val="22"/>
                <w:szCs w:val="22"/>
              </w:rPr>
              <w:t xml:space="preserve">  την </w:t>
            </w:r>
            <w:proofErr w:type="spellStart"/>
            <w:r w:rsidRPr="007359F3">
              <w:rPr>
                <w:rFonts w:ascii="Tahoma" w:hAnsi="Tahoma" w:cs="Tahoma"/>
                <w:sz w:val="22"/>
                <w:szCs w:val="22"/>
              </w:rPr>
              <w:t>ημερομηνίαν</w:t>
            </w:r>
            <w:proofErr w:type="spellEnd"/>
            <w:r w:rsidRPr="007359F3">
              <w:rPr>
                <w:rFonts w:ascii="Tahoma" w:hAnsi="Tahoma" w:cs="Tahoma"/>
                <w:sz w:val="22"/>
                <w:szCs w:val="22"/>
              </w:rPr>
              <w:t xml:space="preserve"> και </w:t>
            </w:r>
            <w:proofErr w:type="spellStart"/>
            <w:r w:rsidRPr="007359F3">
              <w:rPr>
                <w:rFonts w:ascii="Tahoma" w:hAnsi="Tahoma" w:cs="Tahoma"/>
                <w:sz w:val="22"/>
                <w:szCs w:val="22"/>
              </w:rPr>
              <w:t>ώραν</w:t>
            </w:r>
            <w:proofErr w:type="spellEnd"/>
            <w:r w:rsidRPr="007359F3">
              <w:rPr>
                <w:rFonts w:ascii="Tahoma" w:hAnsi="Tahoma" w:cs="Tahoma"/>
                <w:sz w:val="22"/>
                <w:szCs w:val="22"/>
              </w:rPr>
              <w:t xml:space="preserve"> επιδόσεως και δέον να </w:t>
            </w:r>
            <w:proofErr w:type="spellStart"/>
            <w:r w:rsidRPr="007359F3">
              <w:rPr>
                <w:rFonts w:ascii="Tahoma" w:hAnsi="Tahoma" w:cs="Tahoma"/>
                <w:sz w:val="22"/>
                <w:szCs w:val="22"/>
              </w:rPr>
              <w:t>περιλαμβάνη</w:t>
            </w:r>
            <w:proofErr w:type="spellEnd"/>
            <w:r w:rsidRPr="007359F3">
              <w:rPr>
                <w:rFonts w:ascii="Tahoma" w:hAnsi="Tahoma" w:cs="Tahoma"/>
                <w:sz w:val="22"/>
                <w:szCs w:val="22"/>
              </w:rPr>
              <w:t>:</w:t>
            </w:r>
          </w:p>
          <w:p w:rsidR="007018CC" w:rsidRPr="007359F3" w:rsidRDefault="007018CC" w:rsidP="007018CC">
            <w:pPr>
              <w:pStyle w:val="Web"/>
              <w:shd w:val="clear" w:color="auto" w:fill="FFFFFF"/>
              <w:jc w:val="both"/>
              <w:rPr>
                <w:rFonts w:ascii="Tahoma" w:hAnsi="Tahoma" w:cs="Tahoma"/>
                <w:sz w:val="22"/>
                <w:szCs w:val="22"/>
              </w:rPr>
            </w:pPr>
            <w:r w:rsidRPr="007359F3">
              <w:rPr>
                <w:rFonts w:ascii="Tahoma" w:hAnsi="Tahoma" w:cs="Tahoma"/>
                <w:sz w:val="22"/>
                <w:szCs w:val="22"/>
              </w:rPr>
              <w:t>α)  Το  </w:t>
            </w:r>
            <w:proofErr w:type="spellStart"/>
            <w:r w:rsidRPr="007359F3">
              <w:rPr>
                <w:rFonts w:ascii="Tahoma" w:hAnsi="Tahoma" w:cs="Tahoma"/>
                <w:sz w:val="22"/>
                <w:szCs w:val="22"/>
              </w:rPr>
              <w:t>ονοματεπώνυμον</w:t>
            </w:r>
            <w:proofErr w:type="spellEnd"/>
            <w:r w:rsidRPr="007359F3">
              <w:rPr>
                <w:rFonts w:ascii="Tahoma" w:hAnsi="Tahoma" w:cs="Tahoma"/>
                <w:sz w:val="22"/>
                <w:szCs w:val="22"/>
              </w:rPr>
              <w:t xml:space="preserve">  και  την  </w:t>
            </w:r>
            <w:proofErr w:type="spellStart"/>
            <w:r w:rsidRPr="007359F3">
              <w:rPr>
                <w:rFonts w:ascii="Tahoma" w:hAnsi="Tahoma" w:cs="Tahoma"/>
                <w:sz w:val="22"/>
                <w:szCs w:val="22"/>
              </w:rPr>
              <w:t>διεύθυνσιν</w:t>
            </w:r>
            <w:proofErr w:type="spellEnd"/>
            <w:r w:rsidRPr="007359F3">
              <w:rPr>
                <w:rFonts w:ascii="Tahoma" w:hAnsi="Tahoma" w:cs="Tahoma"/>
                <w:sz w:val="22"/>
                <w:szCs w:val="22"/>
              </w:rPr>
              <w:t xml:space="preserve">  του  προέδρου   της συναθροίσεως και πάντων των κατά την </w:t>
            </w:r>
            <w:proofErr w:type="spellStart"/>
            <w:r w:rsidRPr="007359F3">
              <w:rPr>
                <w:rFonts w:ascii="Tahoma" w:hAnsi="Tahoma" w:cs="Tahoma"/>
                <w:sz w:val="22"/>
                <w:szCs w:val="22"/>
              </w:rPr>
              <w:t>παράγραφον</w:t>
            </w:r>
            <w:proofErr w:type="spellEnd"/>
            <w:r w:rsidRPr="007359F3">
              <w:rPr>
                <w:rFonts w:ascii="Tahoma" w:hAnsi="Tahoma" w:cs="Tahoma"/>
                <w:sz w:val="22"/>
                <w:szCs w:val="22"/>
              </w:rPr>
              <w:t xml:space="preserve"> 3 υπευθύνων προσώπων.</w:t>
            </w:r>
          </w:p>
          <w:p w:rsidR="007018CC" w:rsidRPr="007359F3" w:rsidRDefault="007018CC" w:rsidP="007018CC">
            <w:pPr>
              <w:pStyle w:val="Web"/>
              <w:shd w:val="clear" w:color="auto" w:fill="FFFFFF"/>
              <w:jc w:val="both"/>
              <w:rPr>
                <w:rFonts w:ascii="Tahoma" w:hAnsi="Tahoma" w:cs="Tahoma"/>
                <w:sz w:val="22"/>
                <w:szCs w:val="22"/>
              </w:rPr>
            </w:pPr>
            <w:r w:rsidRPr="007359F3">
              <w:rPr>
                <w:rFonts w:ascii="Tahoma" w:hAnsi="Tahoma" w:cs="Tahoma"/>
                <w:sz w:val="22"/>
                <w:szCs w:val="22"/>
              </w:rPr>
              <w:t xml:space="preserve">β) Την </w:t>
            </w:r>
            <w:proofErr w:type="spellStart"/>
            <w:r w:rsidRPr="007359F3">
              <w:rPr>
                <w:rFonts w:ascii="Tahoma" w:hAnsi="Tahoma" w:cs="Tahoma"/>
                <w:sz w:val="22"/>
                <w:szCs w:val="22"/>
              </w:rPr>
              <w:t>ημερομηνίαν</w:t>
            </w:r>
            <w:proofErr w:type="spellEnd"/>
            <w:r w:rsidRPr="007359F3">
              <w:rPr>
                <w:rFonts w:ascii="Tahoma" w:hAnsi="Tahoma" w:cs="Tahoma"/>
                <w:sz w:val="22"/>
                <w:szCs w:val="22"/>
              </w:rPr>
              <w:t xml:space="preserve"> και </w:t>
            </w:r>
            <w:proofErr w:type="spellStart"/>
            <w:r w:rsidRPr="007359F3">
              <w:rPr>
                <w:rFonts w:ascii="Tahoma" w:hAnsi="Tahoma" w:cs="Tahoma"/>
                <w:sz w:val="22"/>
                <w:szCs w:val="22"/>
              </w:rPr>
              <w:t>ώραν</w:t>
            </w:r>
            <w:proofErr w:type="spellEnd"/>
            <w:r w:rsidRPr="007359F3">
              <w:rPr>
                <w:rFonts w:ascii="Tahoma" w:hAnsi="Tahoma" w:cs="Tahoma"/>
                <w:sz w:val="22"/>
                <w:szCs w:val="22"/>
              </w:rPr>
              <w:t xml:space="preserve"> της συναθροίσεως.</w:t>
            </w:r>
          </w:p>
          <w:p w:rsidR="007018CC" w:rsidRPr="007359F3" w:rsidRDefault="007018CC" w:rsidP="007018CC">
            <w:pPr>
              <w:pStyle w:val="Web"/>
              <w:shd w:val="clear" w:color="auto" w:fill="FFFFFF"/>
              <w:jc w:val="both"/>
              <w:rPr>
                <w:rFonts w:ascii="Tahoma" w:hAnsi="Tahoma" w:cs="Tahoma"/>
                <w:sz w:val="22"/>
                <w:szCs w:val="22"/>
              </w:rPr>
            </w:pPr>
            <w:r w:rsidRPr="007359F3">
              <w:rPr>
                <w:rFonts w:ascii="Tahoma" w:hAnsi="Tahoma" w:cs="Tahoma"/>
                <w:sz w:val="22"/>
                <w:szCs w:val="22"/>
              </w:rPr>
              <w:t>γ)   Τον   ακριβή   τόπον,   εις   ον  η  </w:t>
            </w:r>
            <w:proofErr w:type="spellStart"/>
            <w:r w:rsidRPr="007359F3">
              <w:rPr>
                <w:rFonts w:ascii="Tahoma" w:hAnsi="Tahoma" w:cs="Tahoma"/>
                <w:sz w:val="22"/>
                <w:szCs w:val="22"/>
              </w:rPr>
              <w:t>συνάθροισις</w:t>
            </w:r>
            <w:proofErr w:type="spellEnd"/>
            <w:r w:rsidRPr="007359F3">
              <w:rPr>
                <w:rFonts w:ascii="Tahoma" w:hAnsi="Tahoma" w:cs="Tahoma"/>
                <w:sz w:val="22"/>
                <w:szCs w:val="22"/>
              </w:rPr>
              <w:t xml:space="preserve">  μέλλει  να </w:t>
            </w:r>
            <w:proofErr w:type="spellStart"/>
            <w:r w:rsidRPr="007359F3">
              <w:rPr>
                <w:rFonts w:ascii="Tahoma" w:hAnsi="Tahoma" w:cs="Tahoma"/>
                <w:sz w:val="22"/>
                <w:szCs w:val="22"/>
              </w:rPr>
              <w:t>πραγματοποιηθή</w:t>
            </w:r>
            <w:proofErr w:type="spellEnd"/>
            <w:r w:rsidRPr="007359F3">
              <w:rPr>
                <w:rFonts w:ascii="Tahoma" w:hAnsi="Tahoma" w:cs="Tahoma"/>
                <w:sz w:val="22"/>
                <w:szCs w:val="22"/>
              </w:rPr>
              <w:t xml:space="preserve"> ή εν περιπτώσει κινουμένης συναθροίσεως  (πορείας)  την </w:t>
            </w:r>
            <w:proofErr w:type="spellStart"/>
            <w:r w:rsidRPr="007359F3">
              <w:rPr>
                <w:rFonts w:ascii="Tahoma" w:hAnsi="Tahoma" w:cs="Tahoma"/>
                <w:sz w:val="22"/>
                <w:szCs w:val="22"/>
              </w:rPr>
              <w:t>αφετηρίαν</w:t>
            </w:r>
            <w:proofErr w:type="spellEnd"/>
            <w:r w:rsidRPr="007359F3">
              <w:rPr>
                <w:rFonts w:ascii="Tahoma" w:hAnsi="Tahoma" w:cs="Tahoma"/>
                <w:sz w:val="22"/>
                <w:szCs w:val="22"/>
              </w:rPr>
              <w:t xml:space="preserve">,  το τέρμα και την </w:t>
            </w:r>
            <w:proofErr w:type="spellStart"/>
            <w:r w:rsidRPr="007359F3">
              <w:rPr>
                <w:rFonts w:ascii="Tahoma" w:hAnsi="Tahoma" w:cs="Tahoma"/>
                <w:sz w:val="22"/>
                <w:szCs w:val="22"/>
              </w:rPr>
              <w:t>διαδρομήν</w:t>
            </w:r>
            <w:proofErr w:type="spellEnd"/>
            <w:r w:rsidRPr="007359F3">
              <w:rPr>
                <w:rFonts w:ascii="Tahoma" w:hAnsi="Tahoma" w:cs="Tahoma"/>
                <w:sz w:val="22"/>
                <w:szCs w:val="22"/>
              </w:rPr>
              <w:t xml:space="preserve">, την οποίαν αύτη θα </w:t>
            </w:r>
            <w:proofErr w:type="spellStart"/>
            <w:r w:rsidRPr="007359F3">
              <w:rPr>
                <w:rFonts w:ascii="Tahoma" w:hAnsi="Tahoma" w:cs="Tahoma"/>
                <w:sz w:val="22"/>
                <w:szCs w:val="22"/>
              </w:rPr>
              <w:t>ακολουθήση</w:t>
            </w:r>
            <w:proofErr w:type="spellEnd"/>
            <w:r w:rsidRPr="007359F3">
              <w:rPr>
                <w:rFonts w:ascii="Tahoma" w:hAnsi="Tahoma" w:cs="Tahoma"/>
                <w:sz w:val="22"/>
                <w:szCs w:val="22"/>
              </w:rPr>
              <w:t>, και</w:t>
            </w:r>
          </w:p>
          <w:p w:rsidR="007018CC" w:rsidRPr="007359F3" w:rsidRDefault="007018CC" w:rsidP="007018CC">
            <w:pPr>
              <w:pStyle w:val="Web"/>
              <w:shd w:val="clear" w:color="auto" w:fill="FFFFFF"/>
              <w:jc w:val="both"/>
              <w:rPr>
                <w:rFonts w:ascii="Tahoma" w:hAnsi="Tahoma" w:cs="Tahoma"/>
                <w:sz w:val="22"/>
                <w:szCs w:val="22"/>
              </w:rPr>
            </w:pPr>
            <w:r w:rsidRPr="007359F3">
              <w:rPr>
                <w:rFonts w:ascii="Tahoma" w:hAnsi="Tahoma" w:cs="Tahoma"/>
                <w:sz w:val="22"/>
                <w:szCs w:val="22"/>
              </w:rPr>
              <w:t xml:space="preserve">δ) Τον </w:t>
            </w:r>
            <w:proofErr w:type="spellStart"/>
            <w:r w:rsidRPr="007359F3">
              <w:rPr>
                <w:rFonts w:ascii="Tahoma" w:hAnsi="Tahoma" w:cs="Tahoma"/>
                <w:sz w:val="22"/>
                <w:szCs w:val="22"/>
              </w:rPr>
              <w:t>ειδικόν</w:t>
            </w:r>
            <w:proofErr w:type="spellEnd"/>
            <w:r w:rsidRPr="007359F3">
              <w:rPr>
                <w:rFonts w:ascii="Tahoma" w:hAnsi="Tahoma" w:cs="Tahoma"/>
                <w:sz w:val="22"/>
                <w:szCs w:val="22"/>
              </w:rPr>
              <w:t xml:space="preserve"> </w:t>
            </w:r>
            <w:proofErr w:type="spellStart"/>
            <w:r w:rsidRPr="007359F3">
              <w:rPr>
                <w:rFonts w:ascii="Tahoma" w:hAnsi="Tahoma" w:cs="Tahoma"/>
                <w:sz w:val="22"/>
                <w:szCs w:val="22"/>
              </w:rPr>
              <w:t>σκοπόν</w:t>
            </w:r>
            <w:proofErr w:type="spellEnd"/>
            <w:r w:rsidRPr="007359F3">
              <w:rPr>
                <w:rFonts w:ascii="Tahoma" w:hAnsi="Tahoma" w:cs="Tahoma"/>
                <w:sz w:val="22"/>
                <w:szCs w:val="22"/>
              </w:rPr>
              <w:t xml:space="preserve"> της συναθροίσεως.  </w:t>
            </w:r>
          </w:p>
          <w:p w:rsidR="007018CC" w:rsidRDefault="007018CC"/>
        </w:tc>
        <w:tc>
          <w:tcPr>
            <w:tcW w:w="3711" w:type="dxa"/>
          </w:tcPr>
          <w:p w:rsidR="007018CC" w:rsidRPr="007359F3" w:rsidRDefault="007018CC" w:rsidP="007018CC">
            <w:pPr>
              <w:pStyle w:val="Web"/>
              <w:shd w:val="clear" w:color="auto" w:fill="FFFFFF"/>
              <w:jc w:val="both"/>
              <w:rPr>
                <w:rFonts w:ascii="Tahoma" w:hAnsi="Tahoma" w:cs="Tahoma"/>
                <w:color w:val="C0504D" w:themeColor="accent2"/>
                <w:sz w:val="22"/>
                <w:szCs w:val="22"/>
              </w:rPr>
            </w:pPr>
            <w:r w:rsidRPr="007359F3">
              <w:rPr>
                <w:rFonts w:ascii="Tahoma" w:hAnsi="Tahoma" w:cs="Tahoma"/>
                <w:color w:val="C0504D" w:themeColor="accent2"/>
                <w:sz w:val="22"/>
                <w:szCs w:val="22"/>
              </w:rPr>
              <w:t>Η γνωστοποίηση γίνεται εγγράφως ή ηλεκτρονικά μέσω της διαδικτυακής πλατφόρμας της Ελληνικής Αστυνομίας και υποβάλλεται εγκαίρως πριν από την πραγματοποίηση της δημόσιας υπαίθριας συνάθροισης. Η γνωστοποίηση περιλαμβάνει οπωσδήποτε τα στοιχεία ταυτότητας και επικοινωνίας του οργανωτή, τον ακριβή τόπο, τον χρόνο έναρξης και τον εκτιμώμενο χρόνο λήξης, τον σκοπό καθώς και το προτεινόμενο δρομολόγιο της συνάθροισης. Δεν απαιτείται γνωστοποίηση για τις δημόσιες υπαίθριες συναθροίσεις που πραγματοποιούνται για τον εορτασμό της Πρωτομαγιάς και της επετείου της 17ης Νοεμβρίου.</w:t>
            </w:r>
          </w:p>
          <w:p w:rsidR="007018CC" w:rsidRPr="007359F3" w:rsidRDefault="007018CC" w:rsidP="007018CC">
            <w:pPr>
              <w:pStyle w:val="Web"/>
              <w:shd w:val="clear" w:color="auto" w:fill="FFFFFF"/>
              <w:jc w:val="both"/>
              <w:rPr>
                <w:rFonts w:ascii="Tahoma" w:hAnsi="Tahoma" w:cs="Tahoma"/>
                <w:color w:val="C0504D" w:themeColor="accent2"/>
                <w:sz w:val="22"/>
                <w:szCs w:val="22"/>
              </w:rPr>
            </w:pPr>
            <w:r w:rsidRPr="007359F3">
              <w:rPr>
                <w:rFonts w:ascii="Tahoma" w:hAnsi="Tahoma" w:cs="Tahoma"/>
                <w:color w:val="C0504D" w:themeColor="accent2"/>
                <w:sz w:val="22"/>
                <w:szCs w:val="22"/>
              </w:rPr>
              <w:t>3. Αυθόρμητη δημόσια υπαίθρια συνάθροιση που δεν έχει γνωστοποιηθεί κατά τα οριζόμενα στις προηγούμενες παραγράφους δύναται να επιτραπεί εφόσον δεν διαφαίνονται κίνδυνοι διασάλευσης της δημόσιας ασφάλειας ή σοβαρής διατάραξης της κοινωνικοοικονομικής ζωής. Στην περίπτωση αυτή η αρμόδια αστυνομική ή λιμενική αρχή καλεί τους συμμετέχοντες να ορίσουν οργανωτή, ενώ δύναται να επιβάλει περιορισμούς σύμφωνα με το άρθρο 8. Σε περίπτωση μη συμμόρφωσης με αυτούς καθώς και με την υποχρέωση ορισμού οργανωτή, η αστυνομική ή λιμενική αρχή δύναται να προβεί στη διάλυση της ανωτέρω συνάθροισης.</w:t>
            </w:r>
          </w:p>
          <w:p w:rsidR="007018CC" w:rsidRPr="007018CC" w:rsidRDefault="007018CC" w:rsidP="007018CC">
            <w:pPr>
              <w:pStyle w:val="Web"/>
              <w:shd w:val="clear" w:color="auto" w:fill="FFFFFF"/>
              <w:jc w:val="both"/>
              <w:rPr>
                <w:rFonts w:ascii="Tahoma" w:hAnsi="Tahoma" w:cs="Tahoma"/>
                <w:color w:val="C0504D" w:themeColor="accent2"/>
                <w:sz w:val="22"/>
                <w:szCs w:val="22"/>
              </w:rPr>
            </w:pPr>
            <w:r w:rsidRPr="007359F3">
              <w:rPr>
                <w:rFonts w:ascii="Tahoma" w:hAnsi="Tahoma" w:cs="Tahoma"/>
                <w:color w:val="C0504D" w:themeColor="accent2"/>
                <w:sz w:val="22"/>
                <w:szCs w:val="22"/>
              </w:rPr>
              <w:lastRenderedPageBreak/>
              <w:t>4. Με απόφαση του Υπουργού Προστασίας του Πολίτη θεσμοθετείται ειδική ψηφιακή πλατφόρμα μέσω της οποίας παρέχεται ενημέρωση στους πολίτες για τις τρέχουσες συναθροίσεις και λοιπές εκδηλώσεις και τις σχετιζόμενες με αυτές κυκλοφοριακές ρυθμίσεις, καθορίζονται οι ειδικότεροι όροι λειτουργίας της ψηφιακής πλατφόρμας και κάθε αναγκαία λεπτομέρεια για την εφαρμογή της παρούσας.</w:t>
            </w:r>
          </w:p>
          <w:p w:rsidR="007018CC" w:rsidRDefault="007018CC"/>
        </w:tc>
      </w:tr>
      <w:tr w:rsidR="007018CC" w:rsidTr="007018CC">
        <w:trPr>
          <w:trHeight w:val="269"/>
        </w:trPr>
        <w:tc>
          <w:tcPr>
            <w:tcW w:w="1101" w:type="dxa"/>
          </w:tcPr>
          <w:p w:rsidR="007018CC" w:rsidRPr="007018CC" w:rsidRDefault="007018CC">
            <w:pPr>
              <w:rPr>
                <w:b/>
              </w:rPr>
            </w:pPr>
            <w:r w:rsidRPr="007018CC">
              <w:rPr>
                <w:b/>
              </w:rPr>
              <w:lastRenderedPageBreak/>
              <w:t>Ευθύνη Οργανωτή</w:t>
            </w:r>
          </w:p>
        </w:tc>
        <w:tc>
          <w:tcPr>
            <w:tcW w:w="3710" w:type="dxa"/>
          </w:tcPr>
          <w:p w:rsidR="007018CC" w:rsidRPr="007359F3" w:rsidRDefault="007018CC" w:rsidP="007018CC">
            <w:pPr>
              <w:jc w:val="both"/>
              <w:rPr>
                <w:rFonts w:ascii="Tahoma" w:hAnsi="Tahoma" w:cs="Tahoma"/>
              </w:rPr>
            </w:pPr>
            <w:r w:rsidRPr="007359F3">
              <w:rPr>
                <w:rFonts w:ascii="Tahoma" w:hAnsi="Tahoma" w:cs="Tahoma"/>
              </w:rPr>
              <w:t xml:space="preserve">Ο πρόεδρος της δημοσίας συναθροίσεως, τα μέλη της  ορισθείσης τυχόν  υπ`  αυτού  οργανωτικής  επιτροπής,  ως  και  οι  </w:t>
            </w:r>
            <w:proofErr w:type="spellStart"/>
            <w:r w:rsidRPr="007359F3">
              <w:rPr>
                <w:rFonts w:ascii="Tahoma" w:hAnsi="Tahoma" w:cs="Tahoma"/>
              </w:rPr>
              <w:t>ομιληταί</w:t>
            </w:r>
            <w:proofErr w:type="spellEnd"/>
            <w:r w:rsidRPr="007359F3">
              <w:rPr>
                <w:rFonts w:ascii="Tahoma" w:hAnsi="Tahoma" w:cs="Tahoma"/>
              </w:rPr>
              <w:t xml:space="preserve">  της συναθροίσεως, υπέχουν πάσας τας κατά  το  παρόν  </w:t>
            </w:r>
            <w:proofErr w:type="spellStart"/>
            <w:r w:rsidRPr="007359F3">
              <w:rPr>
                <w:rFonts w:ascii="Tahoma" w:hAnsi="Tahoma" w:cs="Tahoma"/>
              </w:rPr>
              <w:t>Νομοθετικόν</w:t>
            </w:r>
            <w:proofErr w:type="spellEnd"/>
            <w:r w:rsidRPr="007359F3">
              <w:rPr>
                <w:rFonts w:ascii="Tahoma" w:hAnsi="Tahoma" w:cs="Tahoma"/>
              </w:rPr>
              <w:t xml:space="preserve">  Διάταγμα υποχρεώσεις  και  </w:t>
            </w:r>
            <w:proofErr w:type="spellStart"/>
            <w:r w:rsidRPr="007359F3">
              <w:rPr>
                <w:rFonts w:ascii="Tahoma" w:hAnsi="Tahoma" w:cs="Tahoma"/>
              </w:rPr>
              <w:t>ευθύνας</w:t>
            </w:r>
            <w:proofErr w:type="spellEnd"/>
            <w:r w:rsidRPr="007359F3">
              <w:rPr>
                <w:rFonts w:ascii="Tahoma" w:hAnsi="Tahoma" w:cs="Tahoma"/>
              </w:rPr>
              <w:t xml:space="preserve">.   Προκειμένου  περί  δημοσίας  συναθροίσεως </w:t>
            </w:r>
            <w:proofErr w:type="spellStart"/>
            <w:r w:rsidRPr="007359F3">
              <w:rPr>
                <w:rFonts w:ascii="Tahoma" w:hAnsi="Tahoma" w:cs="Tahoma"/>
              </w:rPr>
              <w:t>διοργανουμένης</w:t>
            </w:r>
            <w:proofErr w:type="spellEnd"/>
            <w:r w:rsidRPr="007359F3">
              <w:rPr>
                <w:rFonts w:ascii="Tahoma" w:hAnsi="Tahoma" w:cs="Tahoma"/>
              </w:rPr>
              <w:t xml:space="preserve"> υπό νομικού προσώπου ή ενώσεως προσώπων τας υποχρεώσεις και  </w:t>
            </w:r>
            <w:proofErr w:type="spellStart"/>
            <w:r w:rsidRPr="007359F3">
              <w:rPr>
                <w:rFonts w:ascii="Tahoma" w:hAnsi="Tahoma" w:cs="Tahoma"/>
              </w:rPr>
              <w:t>ευθύνας</w:t>
            </w:r>
            <w:proofErr w:type="spellEnd"/>
            <w:r w:rsidRPr="007359F3">
              <w:rPr>
                <w:rFonts w:ascii="Tahoma" w:hAnsi="Tahoma" w:cs="Tahoma"/>
              </w:rPr>
              <w:t xml:space="preserve">  ταύτας  υπέχουν  ομοίως  και  τα  συμπράξαντα  μέλη  των διοικητικών αυτών συμβουλίων.</w:t>
            </w:r>
          </w:p>
          <w:p w:rsidR="007018CC" w:rsidRDefault="007018CC"/>
        </w:tc>
        <w:tc>
          <w:tcPr>
            <w:tcW w:w="3711" w:type="dxa"/>
          </w:tcPr>
          <w:p w:rsidR="007018CC" w:rsidRPr="007018CC" w:rsidRDefault="007018CC" w:rsidP="007018CC">
            <w:pPr>
              <w:jc w:val="both"/>
              <w:rPr>
                <w:rFonts w:ascii="Tahoma" w:hAnsi="Tahoma" w:cs="Tahoma"/>
                <w:color w:val="C00000"/>
              </w:rPr>
            </w:pPr>
            <w:r w:rsidRPr="007359F3">
              <w:rPr>
                <w:rFonts w:ascii="Tahoma" w:hAnsi="Tahoma" w:cs="Tahoma"/>
                <w:color w:val="C00000"/>
              </w:rPr>
              <w:t>Ο οργανωτής δημόσιας υπαίθριας συνάθροισης ευθύνεται για την αποζημίωση όσων υπέστησαν βλάβη της ζωής, της σωματικής ακεραιότητας και της ιδιοκτησίας από τους συμμετέχοντες στη δημόσια υπαίθρια συνάθροιση. Από την ευθύνη αυτή απαλλάσσεται, εάν είχε γνωστοποιήσει εγκαίρως τη διεξαγωγή της συνάθροισης και αποδεικνύει ότι είχε λάβει όλα τα πρόσφορα και αναγκαία μέτρα για την πρόληψη και αποτροπή της ζημίας, σύμφωνα με το άρθρο 4 του παρόντος νόμου.</w:t>
            </w:r>
          </w:p>
          <w:p w:rsidR="007018CC" w:rsidRDefault="007018CC"/>
        </w:tc>
      </w:tr>
    </w:tbl>
    <w:p w:rsidR="00D8784F" w:rsidRDefault="00D8784F"/>
    <w:sectPr w:rsidR="00D8784F" w:rsidSect="00D8784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7018CC"/>
    <w:rsid w:val="007018CC"/>
    <w:rsid w:val="00D8784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8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18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semiHidden/>
    <w:unhideWhenUsed/>
    <w:rsid w:val="007018CC"/>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1561</Words>
  <Characters>8432</Characters>
  <Application>Microsoft Office Word</Application>
  <DocSecurity>0</DocSecurity>
  <Lines>70</Lines>
  <Paragraphs>19</Paragraphs>
  <ScaleCrop>false</ScaleCrop>
  <Company/>
  <LinksUpToDate>false</LinksUpToDate>
  <CharactersWithSpaces>9974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Gerasimos Livitsanos</dc:creator>
  <cp:lastModifiedBy>Gerasimos Livitsanos</cp:lastModifiedBy>
  <cp:revision>1</cp:revision>
  <dcterms:created xsi:type="dcterms:W3CDTF">2020-04-21T12:39:00Z</dcterms:created>
  <dcterms:modified xsi:type="dcterms:W3CDTF">2020-04-21T12:47:00Z</dcterms:modified>
</cp:coreProperties>
</file>